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199"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812"/>
      </w:tblGrid>
      <w:tr w:rsidR="007B3D33" w:rsidRPr="00502ADE" w:rsidTr="00D2336C">
        <w:tc>
          <w:tcPr>
            <w:tcW w:w="5387" w:type="dxa"/>
            <w:vMerge w:val="restart"/>
          </w:tcPr>
          <w:p w:rsidR="007B3D33" w:rsidRPr="00502ADE" w:rsidRDefault="007B3D33" w:rsidP="00D2336C">
            <w:pPr>
              <w:jc w:val="center"/>
              <w:rPr>
                <w:sz w:val="26"/>
                <w:szCs w:val="26"/>
              </w:rPr>
            </w:pPr>
            <w:r w:rsidRPr="00502ADE">
              <w:rPr>
                <w:sz w:val="26"/>
                <w:szCs w:val="26"/>
              </w:rPr>
              <w:t>BỘ NÔNG NGHIỆP VÀ MÔI TRƯỜNG</w:t>
            </w:r>
          </w:p>
          <w:p w:rsidR="007B3D33" w:rsidRDefault="007B3D33" w:rsidP="00D2336C">
            <w:pPr>
              <w:jc w:val="center"/>
              <w:rPr>
                <w:b/>
                <w:sz w:val="26"/>
                <w:szCs w:val="26"/>
              </w:rPr>
            </w:pPr>
            <w:r w:rsidRPr="00502ADE">
              <w:rPr>
                <w:b/>
                <w:sz w:val="26"/>
                <w:szCs w:val="26"/>
              </w:rPr>
              <w:t>TRUNG TÂM QUY HOẠCH VÀ ĐIỀU TRA TÀI NGUYÊN NƯỚC QUỐC GIA</w:t>
            </w:r>
          </w:p>
          <w:p w:rsidR="007B3D33" w:rsidRPr="00502ADE" w:rsidRDefault="007B3D33" w:rsidP="00D2336C">
            <w:pPr>
              <w:jc w:val="center"/>
              <w:rPr>
                <w:b/>
                <w:sz w:val="26"/>
                <w:szCs w:val="26"/>
              </w:rPr>
            </w:pPr>
            <w:r>
              <w:rPr>
                <w:b/>
                <w:i/>
                <w:noProof/>
                <w:sz w:val="26"/>
                <w:szCs w:val="26"/>
              </w:rPr>
              <mc:AlternateContent>
                <mc:Choice Requires="wps">
                  <w:drawing>
                    <wp:anchor distT="0" distB="0" distL="114300" distR="114300" simplePos="0" relativeHeight="251660288" behindDoc="0" locked="0" layoutInCell="1" allowOverlap="1" wp14:anchorId="1A869505" wp14:editId="380FA4B4">
                      <wp:simplePos x="0" y="0"/>
                      <wp:positionH relativeFrom="column">
                        <wp:posOffset>802892</wp:posOffset>
                      </wp:positionH>
                      <wp:positionV relativeFrom="paragraph">
                        <wp:posOffset>49482</wp:posOffset>
                      </wp:positionV>
                      <wp:extent cx="161314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161314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3D5FA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2pt,3.9pt" to="190.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" strokecolor="black [3213]" strokeweight="1.25pt"/>
                  </w:pict>
                </mc:Fallback>
              </mc:AlternateContent>
            </w:r>
          </w:p>
        </w:tc>
        <w:tc>
          <w:tcPr>
            <w:tcW w:w="5812" w:type="dxa"/>
          </w:tcPr>
          <w:p w:rsidR="007B3D33" w:rsidRPr="00502ADE" w:rsidRDefault="007B3D33" w:rsidP="00D2336C">
            <w:pPr>
              <w:jc w:val="center"/>
              <w:rPr>
                <w:sz w:val="26"/>
                <w:szCs w:val="26"/>
              </w:rPr>
            </w:pPr>
            <w:r w:rsidRPr="00502ADE">
              <w:rPr>
                <w:sz w:val="26"/>
                <w:szCs w:val="26"/>
              </w:rPr>
              <w:t>CỘNG HÒA XÃ HỘI CHỦ NGHĨA VIỆT NAM</w:t>
            </w:r>
          </w:p>
        </w:tc>
      </w:tr>
      <w:tr w:rsidR="007B3D33" w:rsidRPr="00502ADE" w:rsidTr="00D2336C">
        <w:tc>
          <w:tcPr>
            <w:tcW w:w="5387" w:type="dxa"/>
            <w:vMerge/>
          </w:tcPr>
          <w:p w:rsidR="007B3D33" w:rsidRPr="00502ADE" w:rsidRDefault="007B3D33" w:rsidP="00D2336C">
            <w:pPr>
              <w:jc w:val="center"/>
              <w:rPr>
                <w:sz w:val="26"/>
                <w:szCs w:val="26"/>
              </w:rPr>
            </w:pPr>
          </w:p>
        </w:tc>
        <w:tc>
          <w:tcPr>
            <w:tcW w:w="5812" w:type="dxa"/>
          </w:tcPr>
          <w:p w:rsidR="007B3D33" w:rsidRPr="00502ADE" w:rsidRDefault="007B3D33" w:rsidP="00D2336C">
            <w:pPr>
              <w:jc w:val="center"/>
              <w:rPr>
                <w:b/>
                <w:i/>
                <w:sz w:val="26"/>
                <w:szCs w:val="26"/>
              </w:rPr>
            </w:pPr>
            <w:r>
              <w:rPr>
                <w:b/>
                <w:i/>
                <w:noProof/>
                <w:sz w:val="26"/>
                <w:szCs w:val="26"/>
              </w:rPr>
              <mc:AlternateContent>
                <mc:Choice Requires="wps">
                  <w:drawing>
                    <wp:anchor distT="0" distB="0" distL="114300" distR="114300" simplePos="0" relativeHeight="251659264" behindDoc="0" locked="0" layoutInCell="1" allowOverlap="1" wp14:anchorId="4B2E5698" wp14:editId="4BBCF0D1">
                      <wp:simplePos x="0" y="0"/>
                      <wp:positionH relativeFrom="column">
                        <wp:posOffset>956681</wp:posOffset>
                      </wp:positionH>
                      <wp:positionV relativeFrom="paragraph">
                        <wp:posOffset>276225</wp:posOffset>
                      </wp:positionV>
                      <wp:extent cx="161314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61314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007D0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35pt,21.75pt" to="202.3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" strokecolor="black [3213]" strokeweight="1.25pt"/>
                  </w:pict>
                </mc:Fallback>
              </mc:AlternateContent>
            </w:r>
            <w:r w:rsidRPr="00502ADE">
              <w:rPr>
                <w:b/>
                <w:i/>
                <w:sz w:val="26"/>
                <w:szCs w:val="26"/>
              </w:rPr>
              <w:t>Độc lập – Tự do – Hạnh phúc</w:t>
            </w:r>
          </w:p>
        </w:tc>
      </w:tr>
    </w:tbl>
    <w:p w:rsidR="00F10EC6" w:rsidRDefault="00F10EC6" w:rsidP="00311300">
      <w:pPr>
        <w:jc w:val="center"/>
        <w:rPr>
          <w:b/>
        </w:rPr>
      </w:pPr>
    </w:p>
    <w:p w:rsidR="000859AB" w:rsidRPr="005E6343" w:rsidRDefault="000859AB" w:rsidP="00311300">
      <w:pPr>
        <w:jc w:val="center"/>
        <w:rPr>
          <w:b/>
        </w:rPr>
      </w:pPr>
      <w:r w:rsidRPr="005E6343">
        <w:rPr>
          <w:b/>
        </w:rPr>
        <w:t>BẢN TIN TUẦN</w:t>
      </w:r>
      <w:r w:rsidR="00635AC8">
        <w:rPr>
          <w:b/>
        </w:rPr>
        <w:t xml:space="preserve"> </w:t>
      </w:r>
    </w:p>
    <w:p w:rsidR="00311300" w:rsidRPr="00500097" w:rsidRDefault="00311300" w:rsidP="00311300">
      <w:pPr>
        <w:jc w:val="center"/>
        <w:rPr>
          <w:b/>
        </w:rPr>
      </w:pPr>
      <w:r w:rsidRPr="005E6343">
        <w:rPr>
          <w:b/>
        </w:rPr>
        <w:t>“</w:t>
      </w:r>
      <w:r w:rsidR="00635AC8">
        <w:rPr>
          <w:b/>
        </w:rPr>
        <w:t>Giám sát</w:t>
      </w:r>
      <w:r w:rsidRPr="005E6343">
        <w:rPr>
          <w:b/>
        </w:rPr>
        <w:t xml:space="preserve">, dự báo chất lượng nước trong hệ thống công trình thủy lợi </w:t>
      </w:r>
      <w:r w:rsidR="00952208" w:rsidRPr="00500097">
        <w:rPr>
          <w:b/>
        </w:rPr>
        <w:t>Cửa Đạt</w:t>
      </w:r>
      <w:r w:rsidRPr="00500097">
        <w:rPr>
          <w:b/>
        </w:rPr>
        <w:t>, phục vụ lấy nước sản xuất nông nghiệp”</w:t>
      </w:r>
    </w:p>
    <w:p w:rsidR="00311300" w:rsidRPr="00500097" w:rsidRDefault="00311300" w:rsidP="00311300">
      <w:pPr>
        <w:jc w:val="center"/>
        <w:rPr>
          <w:b/>
        </w:rPr>
      </w:pPr>
      <w:r w:rsidRPr="00500097">
        <w:rPr>
          <w:b/>
        </w:rPr>
        <w:t>(</w:t>
      </w:r>
      <w:r w:rsidR="00254308" w:rsidRPr="00500097">
        <w:rPr>
          <w:b/>
        </w:rPr>
        <w:t xml:space="preserve">Tuần </w:t>
      </w:r>
      <w:r w:rsidR="005B7DD8">
        <w:rPr>
          <w:b/>
        </w:rPr>
        <w:t>7</w:t>
      </w:r>
      <w:r w:rsidR="00254308" w:rsidRPr="00500097">
        <w:rPr>
          <w:b/>
        </w:rPr>
        <w:t xml:space="preserve">: </w:t>
      </w:r>
      <w:r w:rsidR="005B7DD8">
        <w:rPr>
          <w:b/>
        </w:rPr>
        <w:t>16</w:t>
      </w:r>
      <w:r w:rsidR="00110591" w:rsidRPr="00500097">
        <w:rPr>
          <w:b/>
        </w:rPr>
        <w:t>/</w:t>
      </w:r>
      <w:r w:rsidR="006A1166" w:rsidRPr="00500097">
        <w:rPr>
          <w:b/>
        </w:rPr>
        <w:t>0</w:t>
      </w:r>
      <w:r w:rsidR="00420FE3">
        <w:rPr>
          <w:b/>
        </w:rPr>
        <w:t>3</w:t>
      </w:r>
      <w:r w:rsidR="00A56C87" w:rsidRPr="00500097">
        <w:rPr>
          <w:b/>
        </w:rPr>
        <w:t>/20</w:t>
      </w:r>
      <w:r w:rsidR="004C4DAF">
        <w:rPr>
          <w:b/>
        </w:rPr>
        <w:t>26</w:t>
      </w:r>
      <w:r w:rsidR="00A56C87" w:rsidRPr="00500097">
        <w:rPr>
          <w:b/>
        </w:rPr>
        <w:t xml:space="preserve"> đến </w:t>
      </w:r>
      <w:r w:rsidR="005B7DD8">
        <w:rPr>
          <w:b/>
        </w:rPr>
        <w:t>22</w:t>
      </w:r>
      <w:r w:rsidR="00A56C87" w:rsidRPr="00500097">
        <w:rPr>
          <w:b/>
        </w:rPr>
        <w:t>/</w:t>
      </w:r>
      <w:r w:rsidR="006A1166" w:rsidRPr="00500097">
        <w:rPr>
          <w:b/>
        </w:rPr>
        <w:t>0</w:t>
      </w:r>
      <w:r w:rsidR="00EF789A">
        <w:rPr>
          <w:b/>
        </w:rPr>
        <w:t>3</w:t>
      </w:r>
      <w:r w:rsidR="00A56C87" w:rsidRPr="00500097">
        <w:rPr>
          <w:b/>
        </w:rPr>
        <w:t>/20</w:t>
      </w:r>
      <w:r w:rsidR="004C4DAF">
        <w:rPr>
          <w:b/>
        </w:rPr>
        <w:t>26</w:t>
      </w:r>
      <w:r w:rsidRPr="00500097">
        <w:rPr>
          <w:b/>
        </w:rPr>
        <w:t>)</w:t>
      </w:r>
    </w:p>
    <w:p w:rsidR="00311300" w:rsidRPr="00500097" w:rsidRDefault="00311300" w:rsidP="00311300">
      <w:pPr>
        <w:pStyle w:val="ListParagraph"/>
        <w:numPr>
          <w:ilvl w:val="0"/>
          <w:numId w:val="1"/>
        </w:numPr>
        <w:rPr>
          <w:b/>
          <w:sz w:val="26"/>
          <w:szCs w:val="26"/>
        </w:rPr>
      </w:pPr>
      <w:r w:rsidRPr="00500097">
        <w:rPr>
          <w:b/>
          <w:sz w:val="26"/>
          <w:szCs w:val="26"/>
        </w:rPr>
        <w:t xml:space="preserve">Kết quả giám sát chất lượng nước tuần </w:t>
      </w:r>
      <w:r w:rsidR="005B7DD8">
        <w:rPr>
          <w:b/>
          <w:sz w:val="26"/>
          <w:szCs w:val="26"/>
        </w:rPr>
        <w:t>7</w:t>
      </w:r>
      <w:r w:rsidR="0066387A" w:rsidRPr="00500097">
        <w:rPr>
          <w:b/>
          <w:sz w:val="26"/>
          <w:szCs w:val="26"/>
        </w:rPr>
        <w:t xml:space="preserve"> </w:t>
      </w:r>
      <w:r w:rsidRPr="00500097">
        <w:rPr>
          <w:b/>
          <w:sz w:val="26"/>
          <w:szCs w:val="26"/>
        </w:rPr>
        <w:t xml:space="preserve">từ ngày </w:t>
      </w:r>
      <w:r w:rsidR="005B7DD8">
        <w:rPr>
          <w:b/>
          <w:sz w:val="26"/>
          <w:szCs w:val="26"/>
        </w:rPr>
        <w:t>16</w:t>
      </w:r>
      <w:r w:rsidR="00082DE1" w:rsidRPr="00500097">
        <w:rPr>
          <w:b/>
          <w:sz w:val="26"/>
          <w:szCs w:val="26"/>
        </w:rPr>
        <w:t>/</w:t>
      </w:r>
      <w:r w:rsidR="006A1166" w:rsidRPr="00500097">
        <w:rPr>
          <w:b/>
          <w:sz w:val="26"/>
          <w:szCs w:val="26"/>
        </w:rPr>
        <w:t>0</w:t>
      </w:r>
      <w:r w:rsidR="00420FE3">
        <w:rPr>
          <w:b/>
          <w:sz w:val="26"/>
          <w:szCs w:val="26"/>
        </w:rPr>
        <w:t>3</w:t>
      </w:r>
      <w:r w:rsidR="00E253F8" w:rsidRPr="00500097">
        <w:rPr>
          <w:b/>
          <w:sz w:val="26"/>
          <w:szCs w:val="26"/>
        </w:rPr>
        <w:t>/20</w:t>
      </w:r>
      <w:r w:rsidR="004C4DAF">
        <w:rPr>
          <w:b/>
          <w:sz w:val="26"/>
          <w:szCs w:val="26"/>
        </w:rPr>
        <w:t>26</w:t>
      </w:r>
      <w:r w:rsidRPr="00500097">
        <w:rPr>
          <w:b/>
          <w:sz w:val="26"/>
          <w:szCs w:val="26"/>
        </w:rPr>
        <w:t xml:space="preserve"> đến ngày </w:t>
      </w:r>
      <w:r w:rsidR="005B7DD8">
        <w:rPr>
          <w:b/>
          <w:sz w:val="26"/>
          <w:szCs w:val="26"/>
        </w:rPr>
        <w:t>22</w:t>
      </w:r>
      <w:r w:rsidR="00082DE1" w:rsidRPr="00500097">
        <w:rPr>
          <w:b/>
          <w:sz w:val="26"/>
          <w:szCs w:val="26"/>
        </w:rPr>
        <w:t>/</w:t>
      </w:r>
      <w:r w:rsidR="006A1166" w:rsidRPr="00500097">
        <w:rPr>
          <w:b/>
          <w:sz w:val="26"/>
          <w:szCs w:val="26"/>
        </w:rPr>
        <w:t>0</w:t>
      </w:r>
      <w:r w:rsidR="00EF789A">
        <w:rPr>
          <w:b/>
          <w:sz w:val="26"/>
          <w:szCs w:val="26"/>
        </w:rPr>
        <w:t>3</w:t>
      </w:r>
      <w:r w:rsidR="00E253F8" w:rsidRPr="00500097">
        <w:rPr>
          <w:b/>
          <w:sz w:val="26"/>
          <w:szCs w:val="26"/>
        </w:rPr>
        <w:t>/20</w:t>
      </w:r>
      <w:r w:rsidR="004C4DAF">
        <w:rPr>
          <w:b/>
          <w:sz w:val="26"/>
          <w:szCs w:val="26"/>
        </w:rPr>
        <w:t>26</w:t>
      </w:r>
    </w:p>
    <w:p w:rsidR="00311300" w:rsidRPr="00500097" w:rsidRDefault="00AF6417" w:rsidP="00AF6417">
      <w:pPr>
        <w:pStyle w:val="ListParagraph"/>
        <w:numPr>
          <w:ilvl w:val="0"/>
          <w:numId w:val="2"/>
        </w:numPr>
        <w:rPr>
          <w:b/>
          <w:sz w:val="26"/>
          <w:szCs w:val="26"/>
        </w:rPr>
      </w:pPr>
      <w:r w:rsidRPr="00500097">
        <w:rPr>
          <w:b/>
          <w:sz w:val="26"/>
          <w:szCs w:val="26"/>
        </w:rPr>
        <w:t xml:space="preserve">Vị trí </w:t>
      </w:r>
      <w:r w:rsidR="00635AC8">
        <w:rPr>
          <w:b/>
          <w:sz w:val="26"/>
          <w:szCs w:val="26"/>
        </w:rPr>
        <w:t>giám sát</w:t>
      </w:r>
    </w:p>
    <w:p w:rsidR="00304B2E" w:rsidRPr="00500097" w:rsidRDefault="00304B2E" w:rsidP="00E02A69">
      <w:pPr>
        <w:ind w:firstLine="720"/>
        <w:rPr>
          <w:sz w:val="26"/>
          <w:szCs w:val="26"/>
        </w:rPr>
      </w:pPr>
      <w:r w:rsidRPr="00500097">
        <w:rPr>
          <w:sz w:val="26"/>
          <w:szCs w:val="26"/>
        </w:rPr>
        <w:t xml:space="preserve">Mô tả tổng quan </w:t>
      </w:r>
      <w:r w:rsidR="00D448B1">
        <w:rPr>
          <w:sz w:val="26"/>
          <w:szCs w:val="26"/>
        </w:rPr>
        <w:t>các</w:t>
      </w:r>
      <w:r w:rsidRPr="00500097">
        <w:rPr>
          <w:sz w:val="26"/>
          <w:szCs w:val="26"/>
        </w:rPr>
        <w:t xml:space="preserve"> vị trí </w:t>
      </w:r>
      <w:r w:rsidR="00635AC8">
        <w:rPr>
          <w:sz w:val="26"/>
          <w:szCs w:val="26"/>
        </w:rPr>
        <w:t>giám sát</w:t>
      </w:r>
      <w:r w:rsidRPr="00500097">
        <w:rPr>
          <w:sz w:val="26"/>
          <w:szCs w:val="26"/>
        </w:rPr>
        <w:t xml:space="preserve"> như sau:</w:t>
      </w:r>
    </w:p>
    <w:p w:rsidR="00B43FF6" w:rsidRDefault="00B43FF6" w:rsidP="00B43FF6">
      <w:pPr>
        <w:ind w:firstLine="720"/>
        <w:jc w:val="center"/>
        <w:rPr>
          <w:sz w:val="26"/>
          <w:szCs w:val="26"/>
        </w:rPr>
      </w:pPr>
      <w:r w:rsidRPr="00500097">
        <w:rPr>
          <w:b/>
          <w:sz w:val="26"/>
          <w:szCs w:val="26"/>
        </w:rPr>
        <w:t>Bảng 1:</w:t>
      </w:r>
      <w:r w:rsidRPr="00500097">
        <w:rPr>
          <w:sz w:val="26"/>
          <w:szCs w:val="26"/>
        </w:rPr>
        <w:t xml:space="preserve"> MÔ TẢ TỔNG QUAN </w:t>
      </w:r>
      <w:r w:rsidR="00D448B1">
        <w:rPr>
          <w:sz w:val="26"/>
          <w:szCs w:val="26"/>
        </w:rPr>
        <w:t>CÁC</w:t>
      </w:r>
      <w:r w:rsidRPr="00500097">
        <w:rPr>
          <w:sz w:val="26"/>
          <w:szCs w:val="26"/>
        </w:rPr>
        <w:t xml:space="preserve"> VỊ TRÍ </w:t>
      </w:r>
      <w:r w:rsidR="00635AC8">
        <w:rPr>
          <w:sz w:val="26"/>
          <w:szCs w:val="26"/>
        </w:rPr>
        <w:t>GIÁM SÁT</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20"/>
        <w:gridCol w:w="1990"/>
        <w:gridCol w:w="6835"/>
      </w:tblGrid>
      <w:tr w:rsidR="003123D4" w:rsidRPr="00277246" w:rsidTr="003123D4">
        <w:trPr>
          <w:trHeight w:val="356"/>
        </w:trPr>
        <w:tc>
          <w:tcPr>
            <w:tcW w:w="278" w:type="pct"/>
          </w:tcPr>
          <w:p w:rsidR="003123D4" w:rsidRPr="00277246" w:rsidRDefault="003123D4" w:rsidP="003123D4">
            <w:pPr>
              <w:spacing w:before="80" w:after="80" w:line="240" w:lineRule="auto"/>
              <w:ind w:left="-57" w:right="-57"/>
              <w:jc w:val="center"/>
              <w:rPr>
                <w:rFonts w:cs="Times New Roman"/>
                <w:b/>
                <w:sz w:val="24"/>
                <w:szCs w:val="24"/>
                <w:lang w:val="pt-BR"/>
              </w:rPr>
            </w:pPr>
            <w:r w:rsidRPr="00277246">
              <w:rPr>
                <w:rFonts w:cs="Times New Roman"/>
                <w:b/>
                <w:sz w:val="24"/>
                <w:szCs w:val="24"/>
                <w:lang w:val="pt-BR"/>
              </w:rPr>
              <w:t>TT</w:t>
            </w:r>
          </w:p>
        </w:tc>
        <w:tc>
          <w:tcPr>
            <w:tcW w:w="1065" w:type="pct"/>
          </w:tcPr>
          <w:p w:rsidR="003123D4" w:rsidRPr="00277246" w:rsidRDefault="003123D4" w:rsidP="003123D4">
            <w:pPr>
              <w:spacing w:before="80" w:after="80" w:line="240" w:lineRule="auto"/>
              <w:ind w:left="-57" w:right="-57"/>
              <w:rPr>
                <w:rFonts w:cs="Times New Roman"/>
                <w:b/>
                <w:sz w:val="24"/>
                <w:szCs w:val="24"/>
                <w:lang w:val="pt-BR"/>
              </w:rPr>
            </w:pPr>
            <w:r w:rsidRPr="00277246">
              <w:rPr>
                <w:rFonts w:cs="Times New Roman"/>
                <w:b/>
                <w:sz w:val="24"/>
                <w:szCs w:val="24"/>
                <w:lang w:val="pt-BR"/>
              </w:rPr>
              <w:t xml:space="preserve">VỊ TRÍ </w:t>
            </w:r>
            <w:r>
              <w:rPr>
                <w:rFonts w:cs="Times New Roman"/>
                <w:b/>
                <w:sz w:val="24"/>
                <w:szCs w:val="24"/>
                <w:lang w:val="pt-BR"/>
              </w:rPr>
              <w:t>GIÁM SÁT</w:t>
            </w:r>
          </w:p>
        </w:tc>
        <w:tc>
          <w:tcPr>
            <w:tcW w:w="3657" w:type="pct"/>
          </w:tcPr>
          <w:p w:rsidR="003123D4" w:rsidRPr="00277246" w:rsidRDefault="003123D4" w:rsidP="003123D4">
            <w:pPr>
              <w:spacing w:before="80" w:after="80" w:line="240" w:lineRule="auto"/>
              <w:ind w:left="-57" w:right="-57"/>
              <w:rPr>
                <w:rFonts w:cs="Times New Roman"/>
                <w:b/>
                <w:sz w:val="24"/>
                <w:szCs w:val="24"/>
                <w:lang w:val="pt-BR"/>
              </w:rPr>
            </w:pPr>
            <w:r w:rsidRPr="00277246">
              <w:rPr>
                <w:rFonts w:cs="Times New Roman"/>
                <w:b/>
                <w:sz w:val="24"/>
                <w:szCs w:val="24"/>
                <w:lang w:val="pt-BR"/>
              </w:rPr>
              <w:t>MÔ TẢ</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Thượng lưu hồ Cửa Đạt</w:t>
            </w:r>
          </w:p>
        </w:tc>
        <w:tc>
          <w:tcPr>
            <w:tcW w:w="3657" w:type="pct"/>
          </w:tcPr>
          <w:p w:rsidR="003123D4" w:rsidRPr="00277246" w:rsidRDefault="003123D4" w:rsidP="006000C8">
            <w:pPr>
              <w:pStyle w:val="Header"/>
              <w:numPr>
                <w:ilvl w:val="0"/>
                <w:numId w:val="6"/>
              </w:numPr>
              <w:tabs>
                <w:tab w:val="clear" w:pos="1080"/>
                <w:tab w:val="clear" w:pos="4320"/>
                <w:tab w:val="clear" w:pos="8640"/>
              </w:tabs>
              <w:spacing w:before="80" w:after="80"/>
              <w:ind w:left="-57" w:right="-57" w:hanging="372"/>
              <w:jc w:val="both"/>
              <w:rPr>
                <w:lang w:val="en-US" w:eastAsia="en-US"/>
              </w:rPr>
            </w:pPr>
            <w:r w:rsidRPr="00277246">
              <w:rPr>
                <w:bCs/>
              </w:rPr>
              <w:t xml:space="preserve">Vị trí quan trắc nằm trong lòng hồ gần </w:t>
            </w:r>
            <w:r>
              <w:rPr>
                <w:bCs/>
                <w:lang w:val="en-US"/>
              </w:rPr>
              <w:t>cửa</w:t>
            </w:r>
            <w:r w:rsidRPr="00277246">
              <w:rPr>
                <w:bCs/>
              </w:rPr>
              <w:t xml:space="preserve"> lấy nước qua thủy điện Cửa Đạt. Vị trí lấy mẫu thuộc địa phận </w:t>
            </w:r>
            <w:r w:rsidR="006000C8">
              <w:rPr>
                <w:bCs/>
                <w:lang w:val="en-US"/>
              </w:rPr>
              <w:t>xã</w:t>
            </w:r>
            <w:r w:rsidRPr="00277246">
              <w:rPr>
                <w:bCs/>
              </w:rPr>
              <w:t xml:space="preserve"> Thường Xuân.</w:t>
            </w:r>
            <w:r w:rsidRPr="00277246">
              <w:rPr>
                <w:bCs/>
                <w:lang w:val="en-US"/>
              </w:rPr>
              <w:t xml:space="preserve"> Đánh giá CLN tại hồ Cửa Đạt.</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2</w:t>
            </w:r>
          </w:p>
        </w:tc>
        <w:tc>
          <w:tcPr>
            <w:tcW w:w="1065" w:type="pct"/>
            <w:vAlign w:val="center"/>
          </w:tcPr>
          <w:p w:rsidR="003123D4" w:rsidRPr="00277246" w:rsidRDefault="003123D4" w:rsidP="003123D4">
            <w:pPr>
              <w:rPr>
                <w:rFonts w:cs="Times New Roman"/>
                <w:sz w:val="24"/>
                <w:szCs w:val="24"/>
              </w:rPr>
            </w:pPr>
            <w:r>
              <w:rPr>
                <w:rFonts w:cs="Times New Roman"/>
                <w:sz w:val="24"/>
                <w:szCs w:val="24"/>
              </w:rPr>
              <w:t>Vị trí nuôi cá lồng</w:t>
            </w:r>
          </w:p>
        </w:tc>
        <w:tc>
          <w:tcPr>
            <w:tcW w:w="3657" w:type="pct"/>
          </w:tcPr>
          <w:p w:rsidR="003123D4" w:rsidRPr="00277246" w:rsidRDefault="003123D4" w:rsidP="006000C8">
            <w:pPr>
              <w:pStyle w:val="Header"/>
              <w:numPr>
                <w:ilvl w:val="0"/>
                <w:numId w:val="6"/>
              </w:numPr>
              <w:tabs>
                <w:tab w:val="clear" w:pos="1080"/>
                <w:tab w:val="clear" w:pos="4320"/>
                <w:tab w:val="clear" w:pos="8640"/>
              </w:tabs>
              <w:spacing w:before="80" w:after="80"/>
              <w:ind w:left="-57" w:right="-57" w:hanging="372"/>
              <w:jc w:val="both"/>
              <w:rPr>
                <w:bCs/>
              </w:rPr>
            </w:pPr>
            <w:r w:rsidRPr="00277246">
              <w:rPr>
                <w:bCs/>
              </w:rPr>
              <w:t>Vị trí quan trắc nằm trong lòng hồ</w:t>
            </w:r>
            <w:r>
              <w:rPr>
                <w:bCs/>
                <w:lang w:val="en-US"/>
              </w:rPr>
              <w:t xml:space="preserve">, tại khu vực nuôi cá lồng. </w:t>
            </w:r>
            <w:r w:rsidRPr="00277246">
              <w:rPr>
                <w:bCs/>
              </w:rPr>
              <w:t xml:space="preserve">Vị trí lấy mẫu thuộc địa phận </w:t>
            </w:r>
            <w:r w:rsidR="006000C8">
              <w:rPr>
                <w:bCs/>
                <w:lang w:val="en-US"/>
              </w:rPr>
              <w:t>xã</w:t>
            </w:r>
            <w:r w:rsidRPr="00277246">
              <w:rPr>
                <w:bCs/>
              </w:rPr>
              <w:t xml:space="preserve"> Thường Xuân.</w:t>
            </w:r>
            <w:r w:rsidRPr="00277246">
              <w:rPr>
                <w:bCs/>
                <w:lang w:val="en-US"/>
              </w:rPr>
              <w:t xml:space="preserve"> Đánh giá CLN hồ Cửa Đạt</w:t>
            </w:r>
            <w:r>
              <w:rPr>
                <w:bCs/>
                <w:lang w:val="en-US"/>
              </w:rPr>
              <w:t xml:space="preserve"> tại vị trí nuôi cá lồng</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3</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cầu máng Phùng Giáo</w:t>
            </w:r>
            <w:r>
              <w:rPr>
                <w:rFonts w:cs="Times New Roman"/>
                <w:sz w:val="24"/>
                <w:szCs w:val="24"/>
              </w:rPr>
              <w:t xml:space="preserve"> (sông Âm)</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Vị trí lấy mẫu nằm trên kênh chính hồ Cửa Đạ</w:t>
            </w:r>
            <w:r>
              <w:rPr>
                <w:rFonts w:cs="Times New Roman"/>
                <w:bCs/>
                <w:sz w:val="24"/>
                <w:szCs w:val="24"/>
              </w:rPr>
              <w:t>t (kênh Bắc</w:t>
            </w:r>
            <w:r w:rsidRPr="00277246">
              <w:rPr>
                <w:rFonts w:cs="Times New Roman"/>
                <w:bCs/>
                <w:sz w:val="24"/>
                <w:szCs w:val="24"/>
              </w:rPr>
              <w:t xml:space="preserve"> Sông Chu – </w:t>
            </w:r>
            <w:r>
              <w:rPr>
                <w:rFonts w:cs="Times New Roman"/>
                <w:bCs/>
                <w:sz w:val="24"/>
                <w:szCs w:val="24"/>
                <w:lang w:val="vi-VN"/>
              </w:rPr>
              <w:t>Nam</w:t>
            </w:r>
            <w:r w:rsidRPr="00277246">
              <w:rPr>
                <w:rFonts w:cs="Times New Roman"/>
                <w:bCs/>
                <w:sz w:val="24"/>
                <w:szCs w:val="24"/>
              </w:rPr>
              <w:t xml:space="preserve"> Sông Mã) cách </w:t>
            </w:r>
            <w:r>
              <w:rPr>
                <w:rFonts w:cs="Times New Roman"/>
                <w:bCs/>
                <w:sz w:val="24"/>
                <w:szCs w:val="24"/>
                <w:lang w:val="vi-VN"/>
              </w:rPr>
              <w:t xml:space="preserve">5 </w:t>
            </w:r>
            <w:r w:rsidRPr="00277246">
              <w:rPr>
                <w:rFonts w:cs="Times New Roman"/>
                <w:bCs/>
                <w:sz w:val="24"/>
                <w:szCs w:val="24"/>
              </w:rPr>
              <w:t xml:space="preserve">km sau thủy điện Dốc Cáy về hạ lưu thuộc địa phận xã </w:t>
            </w:r>
            <w:r w:rsidR="006000C8">
              <w:rPr>
                <w:rFonts w:cs="Times New Roman"/>
                <w:bCs/>
                <w:sz w:val="24"/>
                <w:szCs w:val="24"/>
              </w:rPr>
              <w:t>Nguyệt Ân</w:t>
            </w:r>
            <w:r w:rsidRPr="00277246">
              <w:rPr>
                <w:rFonts w:cs="Times New Roman"/>
                <w:bCs/>
                <w:sz w:val="24"/>
                <w:szCs w:val="24"/>
              </w:rPr>
              <w:t xml:space="preserve">. Đánh giá CLN tưới khu vực thượng lưu </w:t>
            </w:r>
            <w:r>
              <w:rPr>
                <w:rFonts w:cs="Times New Roman"/>
                <w:bCs/>
                <w:sz w:val="24"/>
                <w:szCs w:val="24"/>
                <w:lang w:val="vi-VN"/>
              </w:rPr>
              <w:t>cầu máng sông Âm</w:t>
            </w:r>
            <w:r w:rsidRPr="00277246">
              <w:rPr>
                <w:rFonts w:cs="Times New Roman"/>
                <w:bCs/>
                <w:sz w:val="24"/>
                <w:szCs w:val="24"/>
              </w:rPr>
              <w:t>.</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4</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cống điều tiết Kiên Thọ</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w:t>
            </w:r>
            <w:r>
              <w:rPr>
                <w:rFonts w:cs="Times New Roman"/>
                <w:bCs/>
                <w:sz w:val="24"/>
                <w:szCs w:val="24"/>
                <w:lang w:val="vi-VN"/>
              </w:rPr>
              <w:t>Bắc</w:t>
            </w:r>
            <w:r w:rsidRPr="00277246">
              <w:rPr>
                <w:rFonts w:cs="Times New Roman"/>
                <w:bCs/>
                <w:sz w:val="24"/>
                <w:szCs w:val="24"/>
              </w:rPr>
              <w:t xml:space="preserve"> Sông Chu – </w:t>
            </w:r>
            <w:r>
              <w:rPr>
                <w:rFonts w:cs="Times New Roman"/>
                <w:bCs/>
                <w:sz w:val="24"/>
                <w:szCs w:val="24"/>
                <w:lang w:val="vi-VN"/>
              </w:rPr>
              <w:t>Nam</w:t>
            </w:r>
            <w:r w:rsidRPr="00277246">
              <w:rPr>
                <w:rFonts w:cs="Times New Roman"/>
                <w:bCs/>
                <w:sz w:val="24"/>
                <w:szCs w:val="24"/>
              </w:rPr>
              <w:t xml:space="preserve"> Sông Mã tại thượng lưu điều tiết Kiên Thọ thuộc địa phận xã Kiên Thọ. Đánh giá CLN tưới trước khi phân thành 2 kênh Bắc và Nam thuộc kênh </w:t>
            </w:r>
            <w:r>
              <w:rPr>
                <w:rFonts w:cs="Times New Roman"/>
                <w:bCs/>
                <w:sz w:val="24"/>
                <w:szCs w:val="24"/>
                <w:lang w:val="vi-VN"/>
              </w:rPr>
              <w:t>Bắc</w:t>
            </w:r>
            <w:r w:rsidRPr="00277246">
              <w:rPr>
                <w:rFonts w:cs="Times New Roman"/>
                <w:bCs/>
                <w:sz w:val="24"/>
                <w:szCs w:val="24"/>
              </w:rPr>
              <w:t xml:space="preserve"> sông Chu – </w:t>
            </w:r>
            <w:r>
              <w:rPr>
                <w:rFonts w:cs="Times New Roman"/>
                <w:bCs/>
                <w:sz w:val="24"/>
                <w:szCs w:val="24"/>
                <w:lang w:val="vi-VN"/>
              </w:rPr>
              <w:t>Nam</w:t>
            </w:r>
            <w:r w:rsidRPr="00277246">
              <w:rPr>
                <w:rFonts w:cs="Times New Roman"/>
                <w:bCs/>
                <w:sz w:val="24"/>
                <w:szCs w:val="24"/>
              </w:rPr>
              <w:t xml:space="preserve"> sông Mã.</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5</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cụm đầu mối đập Bái Thượng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tại thượng lưu đập Bái Thượng, trước cống xả lấy nước vào hệ thống thuộc địa phận xã </w:t>
            </w:r>
            <w:r w:rsidR="006000C8">
              <w:rPr>
                <w:rFonts w:cs="Times New Roman"/>
                <w:bCs/>
                <w:sz w:val="24"/>
                <w:szCs w:val="24"/>
              </w:rPr>
              <w:t>Lam Sơn</w:t>
            </w:r>
            <w:r w:rsidRPr="00277246">
              <w:rPr>
                <w:rFonts w:cs="Times New Roman"/>
                <w:bCs/>
                <w:sz w:val="24"/>
                <w:szCs w:val="24"/>
              </w:rPr>
              <w:t>. Đánh giá CLN tại thượng lưu đập Bái Thượng trước khi đi vào hệ thống tưới Bái Thượng.</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6</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Cống xả Mục Sơn</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chính Bái Thượng trước cống xả Mục Sơn thuộc địa phận </w:t>
            </w:r>
            <w:r w:rsidR="006000C8">
              <w:rPr>
                <w:rFonts w:cs="Times New Roman"/>
                <w:bCs/>
                <w:sz w:val="24"/>
                <w:szCs w:val="24"/>
              </w:rPr>
              <w:t>xã</w:t>
            </w:r>
            <w:r w:rsidRPr="00277246">
              <w:rPr>
                <w:rFonts w:cs="Times New Roman"/>
                <w:bCs/>
                <w:sz w:val="24"/>
                <w:szCs w:val="24"/>
              </w:rPr>
              <w:t xml:space="preserve"> Lam Sơn. Đánh giá CLN kênh chính Bái Thượng và ảnh hưởng của nước thải </w:t>
            </w:r>
            <w:r w:rsidR="006000C8">
              <w:rPr>
                <w:rFonts w:cs="Times New Roman"/>
                <w:bCs/>
                <w:sz w:val="24"/>
                <w:szCs w:val="24"/>
              </w:rPr>
              <w:t>xã</w:t>
            </w:r>
            <w:r w:rsidRPr="00277246">
              <w:rPr>
                <w:rFonts w:cs="Times New Roman"/>
                <w:bCs/>
                <w:sz w:val="24"/>
                <w:szCs w:val="24"/>
              </w:rPr>
              <w:t xml:space="preserve"> Lam Sơn đến CLN kênh chính.</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lastRenderedPageBreak/>
              <w:t>7</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Bàn Thạch</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chính Bái Thượng thuộc địa phận </w:t>
            </w:r>
            <w:r w:rsidR="006000C8">
              <w:rPr>
                <w:rFonts w:cs="Times New Roman"/>
                <w:bCs/>
                <w:sz w:val="24"/>
                <w:szCs w:val="24"/>
              </w:rPr>
              <w:t>xã Sao Vàng</w:t>
            </w:r>
            <w:r w:rsidRPr="00277246">
              <w:rPr>
                <w:rFonts w:cs="Times New Roman"/>
                <w:bCs/>
                <w:sz w:val="24"/>
                <w:szCs w:val="24"/>
              </w:rPr>
              <w:t>. Đánh giá CLN hạ lưu kênh chính.</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8</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Bột Thượng</w:t>
            </w:r>
          </w:p>
        </w:tc>
        <w:tc>
          <w:tcPr>
            <w:tcW w:w="3657" w:type="pct"/>
          </w:tcPr>
          <w:p w:rsidR="003123D4" w:rsidRPr="00277246" w:rsidRDefault="003123D4" w:rsidP="003123D4">
            <w:pPr>
              <w:spacing w:before="80" w:after="80" w:line="240" w:lineRule="auto"/>
              <w:rPr>
                <w:rFonts w:cs="Times New Roman"/>
                <w:snapToGrid w:val="0"/>
                <w:sz w:val="24"/>
                <w:szCs w:val="24"/>
              </w:rPr>
            </w:pPr>
            <w:r w:rsidRPr="00277246">
              <w:rPr>
                <w:rFonts w:cs="Times New Roman"/>
                <w:bCs/>
                <w:sz w:val="24"/>
                <w:szCs w:val="24"/>
              </w:rPr>
              <w:t xml:space="preserve">Vị trí lấy mẫu nằm ở thượng lưu kênh tưới C6 thuộc địa phận </w:t>
            </w:r>
            <w:r w:rsidR="006000C8">
              <w:rPr>
                <w:rFonts w:cs="Times New Roman"/>
                <w:bCs/>
                <w:sz w:val="24"/>
                <w:szCs w:val="24"/>
              </w:rPr>
              <w:t>xã Sao Vàng</w:t>
            </w:r>
            <w:r w:rsidRPr="00277246">
              <w:rPr>
                <w:rFonts w:cs="Times New Roman"/>
                <w:bCs/>
                <w:sz w:val="24"/>
                <w:szCs w:val="24"/>
              </w:rPr>
              <w:t>. Đánh giá CLN thượng lưu kênh tưới C6.</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9</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xi phông Bình Trị</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ở hạ lưu kênh tưới C6 thuộc địa phận </w:t>
            </w:r>
            <w:r w:rsidR="006000C8">
              <w:rPr>
                <w:rFonts w:cs="Times New Roman"/>
                <w:bCs/>
                <w:sz w:val="24"/>
                <w:szCs w:val="24"/>
              </w:rPr>
              <w:t>xã Thọ Bình</w:t>
            </w:r>
            <w:r w:rsidRPr="00277246">
              <w:rPr>
                <w:rFonts w:cs="Times New Roman"/>
                <w:bCs/>
                <w:sz w:val="24"/>
                <w:szCs w:val="24"/>
              </w:rPr>
              <w:t>. Đánh giá CLN hạ lưu kênh C6.</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10</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Phong Lạc</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là điểm đầu của kênh bắc Bái Thượng thuộc địa phận </w:t>
            </w:r>
            <w:r w:rsidR="006000C8">
              <w:rPr>
                <w:rFonts w:cs="Times New Roman"/>
                <w:bCs/>
                <w:sz w:val="24"/>
                <w:szCs w:val="24"/>
              </w:rPr>
              <w:t>xã Thọ Long</w:t>
            </w:r>
            <w:r w:rsidRPr="00277246">
              <w:rPr>
                <w:rFonts w:cs="Times New Roman"/>
                <w:bCs/>
                <w:sz w:val="24"/>
                <w:szCs w:val="24"/>
              </w:rPr>
              <w:t>. Đánh giá CLN thượng lưu kênh Bắc sau khi đã phân nước từ kênh chính về kênh Nam.</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11</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đập điều tiết Quy Xá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bắc Bái Thượng thuộc xã Thiệu </w:t>
            </w:r>
            <w:r w:rsidR="006000C8">
              <w:rPr>
                <w:rFonts w:cs="Times New Roman"/>
                <w:bCs/>
                <w:sz w:val="24"/>
                <w:szCs w:val="24"/>
              </w:rPr>
              <w:t>Trung</w:t>
            </w:r>
            <w:r w:rsidRPr="00277246">
              <w:rPr>
                <w:rFonts w:cs="Times New Roman"/>
                <w:bCs/>
                <w:sz w:val="24"/>
                <w:szCs w:val="24"/>
              </w:rPr>
              <w:t>. Đánh giá CLN kênh Bắc Bái Thượng.</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12</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đập điều tiết Lộc Giang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bắc Bái Thượng thuộc </w:t>
            </w:r>
            <w:r w:rsidR="006000C8">
              <w:rPr>
                <w:rFonts w:cs="Times New Roman"/>
                <w:bCs/>
                <w:sz w:val="24"/>
                <w:szCs w:val="24"/>
              </w:rPr>
              <w:t>phường Đông Sơn</w:t>
            </w:r>
            <w:r w:rsidRPr="00277246">
              <w:rPr>
                <w:rFonts w:cs="Times New Roman"/>
                <w:bCs/>
                <w:sz w:val="24"/>
                <w:szCs w:val="24"/>
              </w:rPr>
              <w:t>. Đánh giá CLN kênh Bắc trước khi chảy qua khu vực thành phố Thanh Hóa.</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13</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Xi phông Mật Sơn</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Bắc Bái Thượng thuộc địa phận phường </w:t>
            </w:r>
            <w:r w:rsidR="006000C8">
              <w:rPr>
                <w:rFonts w:cs="Times New Roman"/>
                <w:bCs/>
                <w:sz w:val="24"/>
                <w:szCs w:val="24"/>
              </w:rPr>
              <w:t>Hạc Thành</w:t>
            </w:r>
            <w:r w:rsidRPr="00277246">
              <w:rPr>
                <w:rFonts w:cs="Times New Roman"/>
                <w:bCs/>
                <w:sz w:val="24"/>
                <w:szCs w:val="24"/>
              </w:rPr>
              <w:t>. Đánh giá CLN kênh Bắc trên địa bàn thành phố Thanh Hóa là nơi tiếp nhận nhiều nguồn nước thải.</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14</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Chợ Nhàng</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ở hạ lưu kênh Bắc Bái Thượng thuộc </w:t>
            </w:r>
            <w:r w:rsidR="006000C8">
              <w:rPr>
                <w:rFonts w:cs="Times New Roman"/>
                <w:bCs/>
                <w:sz w:val="24"/>
                <w:szCs w:val="24"/>
              </w:rPr>
              <w:t>phường Quảng Phú</w:t>
            </w:r>
            <w:r w:rsidRPr="00277246">
              <w:rPr>
                <w:rFonts w:cs="Times New Roman"/>
                <w:bCs/>
                <w:sz w:val="24"/>
                <w:szCs w:val="24"/>
              </w:rPr>
              <w:t>. Đánh giá CLN kênh Bắc sau khi chảy qua thành phố Thanh Hóa.</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15</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Quảng Minh</w:t>
            </w:r>
          </w:p>
        </w:tc>
        <w:tc>
          <w:tcPr>
            <w:tcW w:w="3657" w:type="pct"/>
          </w:tcPr>
          <w:p w:rsidR="003123D4" w:rsidRPr="00277246" w:rsidRDefault="003123D4" w:rsidP="003123D4">
            <w:pPr>
              <w:spacing w:before="80" w:after="80" w:line="240" w:lineRule="auto"/>
              <w:rPr>
                <w:rFonts w:cs="Times New Roman"/>
                <w:snapToGrid w:val="0"/>
                <w:sz w:val="24"/>
                <w:szCs w:val="24"/>
              </w:rPr>
            </w:pPr>
            <w:r w:rsidRPr="00277246">
              <w:rPr>
                <w:rFonts w:cs="Times New Roman"/>
                <w:bCs/>
                <w:sz w:val="24"/>
                <w:szCs w:val="24"/>
              </w:rPr>
              <w:t xml:space="preserve">Vị trí lấy mẫu nằm cuối hạ lưu kênh Bắc Bái Thượng thuộc </w:t>
            </w:r>
            <w:r w:rsidR="006000C8">
              <w:rPr>
                <w:rFonts w:cs="Times New Roman"/>
                <w:bCs/>
                <w:sz w:val="24"/>
                <w:szCs w:val="24"/>
              </w:rPr>
              <w:t>Quảng Phú</w:t>
            </w:r>
            <w:r w:rsidRPr="00277246">
              <w:rPr>
                <w:rFonts w:cs="Times New Roman"/>
                <w:bCs/>
                <w:sz w:val="24"/>
                <w:szCs w:val="24"/>
              </w:rPr>
              <w:t>. Đánh giá CLN hạ lưu kênh Bắc.</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16</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Đại Lý</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ở hạ lưu kênh tưới B9 là kênh nhánh của kênh bắc Bái Thượng thuộc </w:t>
            </w:r>
            <w:r w:rsidR="006000C8">
              <w:rPr>
                <w:rFonts w:cs="Times New Roman"/>
                <w:bCs/>
                <w:sz w:val="24"/>
                <w:szCs w:val="24"/>
              </w:rPr>
              <w:t>phường Đông Tiến</w:t>
            </w:r>
            <w:r w:rsidRPr="00277246">
              <w:rPr>
                <w:rFonts w:cs="Times New Roman"/>
                <w:bCs/>
                <w:sz w:val="24"/>
                <w:szCs w:val="24"/>
              </w:rPr>
              <w:t>. Đánh giá CLN hạ lưu kênh tưới B9.</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17</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Đồng Lạc</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B10 là kênh nhánh của kênh bắc Bái Thượng thuộc </w:t>
            </w:r>
            <w:r w:rsidR="006000C8">
              <w:rPr>
                <w:rFonts w:cs="Times New Roman"/>
                <w:bCs/>
                <w:sz w:val="24"/>
                <w:szCs w:val="24"/>
              </w:rPr>
              <w:t>phường</w:t>
            </w:r>
            <w:r w:rsidRPr="00277246">
              <w:rPr>
                <w:rFonts w:cs="Times New Roman"/>
                <w:bCs/>
                <w:sz w:val="24"/>
                <w:szCs w:val="24"/>
              </w:rPr>
              <w:t xml:space="preserve"> Đông Sơn. Đánh giá CLN thượng lưu kênh B10.</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18</w:t>
            </w:r>
          </w:p>
        </w:tc>
        <w:tc>
          <w:tcPr>
            <w:tcW w:w="1065" w:type="pct"/>
          </w:tcPr>
          <w:p w:rsidR="003123D4" w:rsidRPr="00277246" w:rsidRDefault="003123D4" w:rsidP="003123D4">
            <w:pPr>
              <w:spacing w:before="80" w:after="80" w:line="240" w:lineRule="auto"/>
              <w:jc w:val="left"/>
              <w:rPr>
                <w:rFonts w:cs="Times New Roman"/>
                <w:snapToGrid w:val="0"/>
                <w:sz w:val="24"/>
                <w:szCs w:val="24"/>
              </w:rPr>
            </w:pPr>
            <w:r w:rsidRPr="00277246">
              <w:rPr>
                <w:rFonts w:cs="Times New Roman"/>
                <w:sz w:val="24"/>
                <w:szCs w:val="24"/>
              </w:rPr>
              <w:t>TL. xiphông sông Lý</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tưới B22 thuộc xã Quảng </w:t>
            </w:r>
            <w:r w:rsidR="006000C8">
              <w:rPr>
                <w:rFonts w:cs="Times New Roman"/>
                <w:bCs/>
                <w:sz w:val="24"/>
                <w:szCs w:val="24"/>
              </w:rPr>
              <w:t>Yên</w:t>
            </w:r>
            <w:r w:rsidRPr="00277246">
              <w:rPr>
                <w:rFonts w:cs="Times New Roman"/>
                <w:bCs/>
                <w:sz w:val="24"/>
                <w:szCs w:val="24"/>
              </w:rPr>
              <w:t>. Đánh giá CLN kênh B22.</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19</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cống điều tiết Phúc Như</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là điểm đầu của kênh Nam Bái Thượng thuộc địa phận xã </w:t>
            </w:r>
            <w:r w:rsidR="006000C8">
              <w:rPr>
                <w:rFonts w:cs="Times New Roman"/>
                <w:bCs/>
                <w:sz w:val="24"/>
                <w:szCs w:val="24"/>
              </w:rPr>
              <w:t>Thọ Long</w:t>
            </w:r>
            <w:r w:rsidRPr="00277246">
              <w:rPr>
                <w:rFonts w:cs="Times New Roman"/>
                <w:bCs/>
                <w:sz w:val="24"/>
                <w:szCs w:val="24"/>
              </w:rPr>
              <w:t>. Đánh giá CLN đầu kênh Nam sau khi lấy nước vào từ kênh chính.</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20</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xi phông Đô Xá</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nam Bái Thượng thuộc </w:t>
            </w:r>
            <w:r w:rsidR="006000C8">
              <w:rPr>
                <w:rFonts w:cs="Times New Roman"/>
                <w:bCs/>
                <w:sz w:val="24"/>
                <w:szCs w:val="24"/>
              </w:rPr>
              <w:t>xã</w:t>
            </w:r>
            <w:r w:rsidRPr="00277246">
              <w:rPr>
                <w:rFonts w:cs="Times New Roman"/>
                <w:bCs/>
                <w:sz w:val="24"/>
                <w:szCs w:val="24"/>
              </w:rPr>
              <w:t xml:space="preserve"> Triệu Sơn. Đánh giá CLN tưới kênh Nam.</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21</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đập điều tiết Phương Khê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sz w:val="24"/>
                <w:szCs w:val="24"/>
              </w:rPr>
              <w:t xml:space="preserve">Vị trí lấy mẫu nằm trên kênh Nam Bái Thượng thuộc xã </w:t>
            </w:r>
            <w:r w:rsidR="006000C8">
              <w:rPr>
                <w:rFonts w:cs="Times New Roman"/>
                <w:sz w:val="24"/>
                <w:szCs w:val="24"/>
              </w:rPr>
              <w:t>An Nông</w:t>
            </w:r>
            <w:r w:rsidRPr="00277246">
              <w:rPr>
                <w:rFonts w:cs="Times New Roman"/>
                <w:sz w:val="24"/>
                <w:szCs w:val="24"/>
              </w:rPr>
              <w:t xml:space="preserve">. </w:t>
            </w:r>
            <w:r w:rsidRPr="00277246">
              <w:rPr>
                <w:rFonts w:cs="Times New Roman"/>
                <w:bCs/>
                <w:sz w:val="24"/>
                <w:szCs w:val="24"/>
              </w:rPr>
              <w:t>Đánh giá CLN tưới kênh Nam.</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lastRenderedPageBreak/>
              <w:t>22</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đập điều tiết Cổ Định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sz w:val="24"/>
                <w:szCs w:val="24"/>
              </w:rPr>
              <w:t xml:space="preserve">Vị trí lấy mẫu nằm ở hạ lưu kênh Nam Bái Thượng thuộc </w:t>
            </w:r>
            <w:r w:rsidR="006000C8">
              <w:rPr>
                <w:rFonts w:cs="Times New Roman"/>
                <w:sz w:val="24"/>
                <w:szCs w:val="24"/>
              </w:rPr>
              <w:t>xã Tân Ninh</w:t>
            </w:r>
            <w:r w:rsidRPr="00277246">
              <w:rPr>
                <w:rFonts w:cs="Times New Roman"/>
                <w:sz w:val="24"/>
                <w:szCs w:val="24"/>
              </w:rPr>
              <w:t xml:space="preserve">. </w:t>
            </w:r>
            <w:r w:rsidRPr="00277246">
              <w:rPr>
                <w:rFonts w:cs="Times New Roman"/>
                <w:bCs/>
                <w:sz w:val="24"/>
                <w:szCs w:val="24"/>
              </w:rPr>
              <w:t>Đánh giá CLN tưới hạ lưu kênh Nam.</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Pr>
                <w:rFonts w:cs="Times New Roman"/>
                <w:sz w:val="24"/>
                <w:szCs w:val="24"/>
              </w:rPr>
              <w:t>23</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Xi phông Nhuyễn Thôn</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tưới N8 là kênh nhánh của kênh Nam Bái Thượng thuộc địa phận </w:t>
            </w:r>
            <w:r w:rsidR="006000C8">
              <w:rPr>
                <w:rFonts w:cs="Times New Roman"/>
                <w:bCs/>
                <w:sz w:val="24"/>
                <w:szCs w:val="24"/>
              </w:rPr>
              <w:t>xã Trung Chinh</w:t>
            </w:r>
            <w:r w:rsidRPr="00277246">
              <w:rPr>
                <w:rFonts w:cs="Times New Roman"/>
                <w:bCs/>
                <w:sz w:val="24"/>
                <w:szCs w:val="24"/>
              </w:rPr>
              <w:t>. Đánh giá CLN kênh N8.</w:t>
            </w:r>
          </w:p>
        </w:tc>
      </w:tr>
    </w:tbl>
    <w:p w:rsidR="003123D4" w:rsidRPr="00500097" w:rsidRDefault="003123D4" w:rsidP="00B43FF6">
      <w:pPr>
        <w:ind w:firstLine="720"/>
        <w:jc w:val="center"/>
        <w:rPr>
          <w:sz w:val="26"/>
          <w:szCs w:val="26"/>
        </w:rPr>
      </w:pPr>
    </w:p>
    <w:p w:rsidR="000722B3" w:rsidRPr="00500097" w:rsidRDefault="003123D4" w:rsidP="00354170">
      <w:pPr>
        <w:jc w:val="center"/>
      </w:pPr>
      <w:r w:rsidRPr="003123D4">
        <w:rPr>
          <w:noProof/>
        </w:rPr>
        <w:drawing>
          <wp:inline distT="0" distB="0" distL="0" distR="0">
            <wp:extent cx="5952226" cy="4352925"/>
            <wp:effectExtent l="0" t="0" r="0" b="0"/>
            <wp:docPr id="1" name="Picture 1" descr="E:\WORK\DTCB\CuaDat\2023\BanDoCLN\Bando_WQI_CuaDat_2023\Bando_diemdo_CLN_CuaDat_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DTCB\CuaDat\2023\BanDoCLN\Bando_WQI_CuaDat_2023\Bando_diemdo_CLN_CuaDat_202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8116" cy="4357233"/>
                    </a:xfrm>
                    <a:prstGeom prst="rect">
                      <a:avLst/>
                    </a:prstGeom>
                    <a:noFill/>
                    <a:ln>
                      <a:noFill/>
                    </a:ln>
                  </pic:spPr>
                </pic:pic>
              </a:graphicData>
            </a:graphic>
          </wp:inline>
        </w:drawing>
      </w:r>
    </w:p>
    <w:p w:rsidR="00635AC8" w:rsidRPr="00500097" w:rsidRDefault="00635AC8" w:rsidP="00635AC8">
      <w:pPr>
        <w:jc w:val="center"/>
        <w:rPr>
          <w:sz w:val="26"/>
          <w:szCs w:val="26"/>
        </w:rPr>
      </w:pPr>
      <w:r w:rsidRPr="00500097">
        <w:rPr>
          <w:sz w:val="26"/>
          <w:szCs w:val="26"/>
        </w:rPr>
        <w:t xml:space="preserve">Hình 1: BẢN ĐỒ </w:t>
      </w:r>
      <w:r>
        <w:rPr>
          <w:sz w:val="26"/>
          <w:szCs w:val="26"/>
        </w:rPr>
        <w:t>VỊ TRÍ GIÁM SÁT</w:t>
      </w:r>
      <w:r w:rsidRPr="00500097">
        <w:rPr>
          <w:sz w:val="26"/>
          <w:szCs w:val="26"/>
        </w:rPr>
        <w:t xml:space="preserve"> CLN HỆ THỐNG CTTL CỬA ĐẠT NĂM 20</w:t>
      </w:r>
      <w:r w:rsidR="004C4DAF">
        <w:rPr>
          <w:sz w:val="26"/>
          <w:szCs w:val="26"/>
        </w:rPr>
        <w:t>26</w:t>
      </w:r>
    </w:p>
    <w:p w:rsidR="002E3910" w:rsidRDefault="002E3910">
      <w:pPr>
        <w:rPr>
          <w:sz w:val="26"/>
          <w:szCs w:val="26"/>
        </w:rPr>
      </w:pPr>
      <w:r>
        <w:rPr>
          <w:sz w:val="26"/>
          <w:szCs w:val="26"/>
        </w:rPr>
        <w:br w:type="page"/>
      </w:r>
    </w:p>
    <w:p w:rsidR="008F20C1" w:rsidRDefault="008F20C1" w:rsidP="008F20C1">
      <w:pPr>
        <w:pStyle w:val="ListParagraph"/>
        <w:spacing w:before="120" w:after="0" w:line="288" w:lineRule="auto"/>
        <w:ind w:left="1080"/>
        <w:rPr>
          <w:b/>
          <w:sz w:val="26"/>
          <w:szCs w:val="26"/>
        </w:rPr>
      </w:pPr>
    </w:p>
    <w:p w:rsidR="00311300" w:rsidRPr="00076F9E" w:rsidRDefault="00D26FED" w:rsidP="000D0F26">
      <w:pPr>
        <w:pStyle w:val="ListParagraph"/>
        <w:numPr>
          <w:ilvl w:val="0"/>
          <w:numId w:val="1"/>
        </w:numPr>
        <w:spacing w:before="120" w:after="0" w:line="288" w:lineRule="auto"/>
        <w:rPr>
          <w:b/>
          <w:sz w:val="26"/>
          <w:szCs w:val="26"/>
        </w:rPr>
      </w:pPr>
      <w:r w:rsidRPr="00076F9E">
        <w:rPr>
          <w:b/>
          <w:sz w:val="26"/>
          <w:szCs w:val="26"/>
        </w:rPr>
        <w:t xml:space="preserve">Dự báo chất lượng nước tuần từ ngày </w:t>
      </w:r>
      <w:r w:rsidR="005B7DD8">
        <w:rPr>
          <w:b/>
          <w:sz w:val="26"/>
          <w:szCs w:val="26"/>
        </w:rPr>
        <w:t>16</w:t>
      </w:r>
      <w:r w:rsidR="00967214" w:rsidRPr="00076F9E">
        <w:rPr>
          <w:b/>
          <w:sz w:val="26"/>
          <w:szCs w:val="26"/>
        </w:rPr>
        <w:t>/</w:t>
      </w:r>
      <w:r w:rsidR="00500097" w:rsidRPr="00076F9E">
        <w:rPr>
          <w:b/>
          <w:sz w:val="26"/>
          <w:szCs w:val="26"/>
        </w:rPr>
        <w:t>0</w:t>
      </w:r>
      <w:r w:rsidR="00420FE3">
        <w:rPr>
          <w:b/>
          <w:sz w:val="26"/>
          <w:szCs w:val="26"/>
        </w:rPr>
        <w:t>3</w:t>
      </w:r>
      <w:r w:rsidR="00E73C2A" w:rsidRPr="00076F9E">
        <w:rPr>
          <w:b/>
          <w:sz w:val="26"/>
          <w:szCs w:val="26"/>
        </w:rPr>
        <w:t>/20</w:t>
      </w:r>
      <w:r w:rsidR="004C4DAF">
        <w:rPr>
          <w:b/>
          <w:sz w:val="26"/>
          <w:szCs w:val="26"/>
        </w:rPr>
        <w:t>26</w:t>
      </w:r>
      <w:r w:rsidRPr="00076F9E">
        <w:rPr>
          <w:b/>
          <w:sz w:val="26"/>
          <w:szCs w:val="26"/>
        </w:rPr>
        <w:t xml:space="preserve"> đến ngày </w:t>
      </w:r>
      <w:r w:rsidR="005B7DD8">
        <w:rPr>
          <w:b/>
          <w:sz w:val="26"/>
          <w:szCs w:val="26"/>
        </w:rPr>
        <w:t>22</w:t>
      </w:r>
      <w:r w:rsidR="0074478F">
        <w:rPr>
          <w:b/>
          <w:sz w:val="26"/>
          <w:szCs w:val="26"/>
        </w:rPr>
        <w:t>/</w:t>
      </w:r>
      <w:r w:rsidR="00500097" w:rsidRPr="00076F9E">
        <w:rPr>
          <w:b/>
          <w:sz w:val="26"/>
          <w:szCs w:val="26"/>
        </w:rPr>
        <w:t>0</w:t>
      </w:r>
      <w:r w:rsidR="00EF789A">
        <w:rPr>
          <w:b/>
          <w:sz w:val="26"/>
          <w:szCs w:val="26"/>
        </w:rPr>
        <w:t>3</w:t>
      </w:r>
      <w:r w:rsidR="00D73631" w:rsidRPr="00076F9E">
        <w:rPr>
          <w:b/>
          <w:sz w:val="26"/>
          <w:szCs w:val="26"/>
        </w:rPr>
        <w:t>/20</w:t>
      </w:r>
      <w:r w:rsidR="004C4DAF">
        <w:rPr>
          <w:b/>
          <w:sz w:val="26"/>
          <w:szCs w:val="26"/>
        </w:rPr>
        <w:t>26</w:t>
      </w:r>
    </w:p>
    <w:p w:rsidR="004C4DAF" w:rsidRDefault="004C4DAF" w:rsidP="004A27D9">
      <w:pPr>
        <w:spacing w:before="120" w:after="0" w:line="288" w:lineRule="auto"/>
        <w:ind w:firstLine="720"/>
        <w:rPr>
          <w:sz w:val="26"/>
          <w:szCs w:val="26"/>
        </w:rPr>
      </w:pPr>
      <w:r>
        <w:rPr>
          <w:sz w:val="26"/>
          <w:szCs w:val="26"/>
        </w:rPr>
        <w:t>- Dự báo thủy văn trong tuần:</w:t>
      </w:r>
    </w:p>
    <w:p w:rsidR="004C4DAF" w:rsidRPr="005B7DD8" w:rsidRDefault="004C4DAF" w:rsidP="004A27D9">
      <w:pPr>
        <w:spacing w:before="120" w:after="0" w:line="312" w:lineRule="auto"/>
        <w:ind w:firstLine="720"/>
        <w:rPr>
          <w:sz w:val="26"/>
          <w:szCs w:val="26"/>
        </w:rPr>
      </w:pPr>
      <w:r w:rsidRPr="005B7DD8">
        <w:rPr>
          <w:sz w:val="26"/>
          <w:szCs w:val="26"/>
        </w:rPr>
        <w:t xml:space="preserve">Theo dự báo của Trung tâm dự báo khí tượng thủy văn quốc gia thời tiết </w:t>
      </w:r>
      <w:r w:rsidR="00BA0AA4" w:rsidRPr="005B7DD8">
        <w:rPr>
          <w:sz w:val="26"/>
          <w:szCs w:val="26"/>
        </w:rPr>
        <w:t xml:space="preserve">vùng nghiên cứu </w:t>
      </w:r>
      <w:r w:rsidRPr="005B7DD8">
        <w:rPr>
          <w:color w:val="0A0A0A"/>
          <w:sz w:val="26"/>
          <w:szCs w:val="26"/>
          <w:shd w:val="clear" w:color="auto" w:fill="FFFFFF"/>
        </w:rPr>
        <w:t xml:space="preserve">trong tuần </w:t>
      </w:r>
      <w:r w:rsidR="005B7DD8" w:rsidRPr="005B7DD8">
        <w:rPr>
          <w:color w:val="0A0A0A"/>
          <w:sz w:val="26"/>
          <w:szCs w:val="26"/>
          <w:shd w:val="clear" w:color="auto" w:fill="FFFFFF"/>
        </w:rPr>
        <w:t>có mưa nhỏ vài nơi, đêm và sáng có sương mù và sương mù nhẹ rải rác</w:t>
      </w:r>
      <w:r w:rsidRPr="005B7DD8">
        <w:rPr>
          <w:color w:val="0A0A0A"/>
          <w:sz w:val="26"/>
          <w:szCs w:val="26"/>
          <w:shd w:val="clear" w:color="auto" w:fill="FFFFFF"/>
        </w:rPr>
        <w:t xml:space="preserve">. </w:t>
      </w:r>
      <w:r w:rsidR="001A5BC2" w:rsidRPr="005B7DD8">
        <w:rPr>
          <w:sz w:val="26"/>
          <w:szCs w:val="26"/>
        </w:rPr>
        <w:t xml:space="preserve">Tổng lượng mưa: </w:t>
      </w:r>
      <w:r w:rsidR="005B7DD8" w:rsidRPr="005B7DD8">
        <w:rPr>
          <w:sz w:val="26"/>
          <w:szCs w:val="26"/>
        </w:rPr>
        <w:t>phổ biến 3-15mm, có nơi trên 15mm</w:t>
      </w:r>
      <w:r w:rsidR="001A5BC2" w:rsidRPr="005B7DD8">
        <w:rPr>
          <w:sz w:val="26"/>
          <w:szCs w:val="26"/>
        </w:rPr>
        <w:t xml:space="preserve">; trong </w:t>
      </w:r>
      <w:r w:rsidR="00F43026" w:rsidRPr="005B7DD8">
        <w:rPr>
          <w:sz w:val="26"/>
          <w:szCs w:val="26"/>
        </w:rPr>
        <w:t>tuần</w:t>
      </w:r>
      <w:r w:rsidR="001A5BC2" w:rsidRPr="005B7DD8">
        <w:rPr>
          <w:sz w:val="26"/>
          <w:szCs w:val="26"/>
        </w:rPr>
        <w:t xml:space="preserve"> tới, </w:t>
      </w:r>
      <w:r w:rsidR="005B7DD8" w:rsidRPr="005B7DD8">
        <w:rPr>
          <w:sz w:val="26"/>
          <w:szCs w:val="26"/>
        </w:rPr>
        <w:t>lưu lượng dòng chảy trên các sông ít biến đổi so với tuần trước</w:t>
      </w:r>
      <w:r w:rsidR="001A5BC2" w:rsidRPr="005B7DD8">
        <w:rPr>
          <w:sz w:val="26"/>
          <w:szCs w:val="26"/>
        </w:rPr>
        <w:t xml:space="preserve">. </w:t>
      </w:r>
      <w:r w:rsidRPr="005B7DD8">
        <w:rPr>
          <w:sz w:val="26"/>
          <w:szCs w:val="26"/>
        </w:rPr>
        <w:t xml:space="preserve">Trong tuần mực nước thượng lưu các sông khác biến đổi chậm, trung lưu dao động </w:t>
      </w:r>
      <w:proofErr w:type="gramStart"/>
      <w:r w:rsidRPr="005B7DD8">
        <w:rPr>
          <w:sz w:val="26"/>
          <w:szCs w:val="26"/>
        </w:rPr>
        <w:t>theo</w:t>
      </w:r>
      <w:proofErr w:type="gramEnd"/>
      <w:r w:rsidRPr="005B7DD8">
        <w:rPr>
          <w:sz w:val="26"/>
          <w:szCs w:val="26"/>
        </w:rPr>
        <w:t xml:space="preserve"> điều tiết hồ chứa, hạ lưu biến đổi theo triều. </w:t>
      </w:r>
    </w:p>
    <w:p w:rsidR="004C4DAF" w:rsidRPr="002F0C95" w:rsidRDefault="004C4DAF" w:rsidP="004A27D9">
      <w:pPr>
        <w:spacing w:before="120" w:after="0" w:line="312" w:lineRule="auto"/>
        <w:ind w:firstLine="720"/>
        <w:rPr>
          <w:sz w:val="26"/>
          <w:szCs w:val="26"/>
        </w:rPr>
      </w:pPr>
      <w:r w:rsidRPr="002F0C95">
        <w:rPr>
          <w:sz w:val="26"/>
          <w:szCs w:val="26"/>
        </w:rPr>
        <w:t>- Số liệu dự báo chất lượng nước:</w:t>
      </w:r>
    </w:p>
    <w:p w:rsidR="00CE0F65" w:rsidRPr="006021FB" w:rsidRDefault="00CE0F65" w:rsidP="00D82EC4">
      <w:pPr>
        <w:spacing w:before="240" w:after="240"/>
        <w:ind w:firstLine="720"/>
        <w:rPr>
          <w:sz w:val="26"/>
          <w:szCs w:val="26"/>
        </w:rPr>
      </w:pPr>
      <w:r w:rsidRPr="00CE0F65">
        <w:rPr>
          <w:b/>
          <w:sz w:val="26"/>
          <w:szCs w:val="26"/>
        </w:rPr>
        <w:t xml:space="preserve">Bảng </w:t>
      </w:r>
      <w:r w:rsidR="00800089">
        <w:rPr>
          <w:b/>
          <w:sz w:val="26"/>
          <w:szCs w:val="26"/>
        </w:rPr>
        <w:t>2</w:t>
      </w:r>
      <w:r w:rsidRPr="00CE0F65">
        <w:rPr>
          <w:b/>
          <w:sz w:val="26"/>
          <w:szCs w:val="26"/>
        </w:rPr>
        <w:t>:</w:t>
      </w:r>
      <w:r>
        <w:rPr>
          <w:sz w:val="26"/>
          <w:szCs w:val="26"/>
        </w:rPr>
        <w:t xml:space="preserve"> SỐ LIỆU DỰ BÁO CLN TUẦN </w:t>
      </w:r>
      <w:r w:rsidR="005B7DD8">
        <w:rPr>
          <w:sz w:val="26"/>
          <w:szCs w:val="26"/>
        </w:rPr>
        <w:t>7</w:t>
      </w:r>
      <w:r>
        <w:rPr>
          <w:sz w:val="26"/>
          <w:szCs w:val="26"/>
        </w:rPr>
        <w:t xml:space="preserve"> NĂM 20</w:t>
      </w:r>
      <w:r w:rsidR="004C4DAF">
        <w:rPr>
          <w:sz w:val="26"/>
          <w:szCs w:val="26"/>
        </w:rPr>
        <w:t>26</w:t>
      </w:r>
      <w:r>
        <w:rPr>
          <w:sz w:val="26"/>
          <w:szCs w:val="26"/>
        </w:rPr>
        <w:t xml:space="preserve"> HTCTTL </w:t>
      </w:r>
      <w:r w:rsidR="00845E90">
        <w:rPr>
          <w:sz w:val="26"/>
          <w:szCs w:val="26"/>
        </w:rPr>
        <w:t>HỒ CỬA ĐẠT</w:t>
      </w:r>
    </w:p>
    <w:tbl>
      <w:tblPr>
        <w:tblW w:w="94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961"/>
        <w:gridCol w:w="961"/>
        <w:gridCol w:w="961"/>
        <w:gridCol w:w="961"/>
        <w:gridCol w:w="961"/>
        <w:gridCol w:w="961"/>
        <w:gridCol w:w="971"/>
        <w:gridCol w:w="7"/>
        <w:gridCol w:w="954"/>
        <w:gridCol w:w="7"/>
      </w:tblGrid>
      <w:tr w:rsidR="005F43F7" w:rsidRPr="0059025B" w:rsidTr="00101093">
        <w:trPr>
          <w:trHeight w:val="450"/>
        </w:trPr>
        <w:tc>
          <w:tcPr>
            <w:tcW w:w="8508" w:type="dxa"/>
            <w:gridSpan w:val="9"/>
            <w:shd w:val="clear" w:color="auto" w:fill="auto"/>
            <w:noWrap/>
            <w:vAlign w:val="center"/>
            <w:hideMark/>
          </w:tcPr>
          <w:p w:rsidR="005F43F7" w:rsidRPr="0059025B" w:rsidRDefault="005F43F7"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DO</w:t>
            </w:r>
          </w:p>
        </w:tc>
        <w:tc>
          <w:tcPr>
            <w:tcW w:w="961" w:type="dxa"/>
            <w:gridSpan w:val="2"/>
            <w:vMerge w:val="restart"/>
            <w:shd w:val="clear" w:color="auto" w:fill="auto"/>
            <w:vAlign w:val="center"/>
            <w:hideMark/>
          </w:tcPr>
          <w:p w:rsidR="005F43F7" w:rsidRPr="0059025B" w:rsidRDefault="003123D4"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B-QCVN 08-2023</w:t>
            </w:r>
          </w:p>
          <w:p w:rsidR="005F43F7" w:rsidRPr="0059025B" w:rsidRDefault="005F43F7" w:rsidP="0059025B">
            <w:pPr>
              <w:spacing w:after="0" w:line="312" w:lineRule="auto"/>
              <w:jc w:val="center"/>
              <w:rPr>
                <w:rFonts w:eastAsia="Times New Roman" w:cs="Times New Roman"/>
                <w:b/>
                <w:bCs/>
                <w:color w:val="000000"/>
                <w:sz w:val="22"/>
              </w:rPr>
            </w:pPr>
          </w:p>
          <w:p w:rsidR="008F20C1" w:rsidRPr="0059025B" w:rsidRDefault="008F20C1" w:rsidP="0059025B">
            <w:pPr>
              <w:spacing w:after="0" w:line="312" w:lineRule="auto"/>
              <w:jc w:val="center"/>
              <w:rPr>
                <w:rFonts w:eastAsia="Times New Roman" w:cs="Times New Roman"/>
                <w:b/>
                <w:bCs/>
                <w:color w:val="000000"/>
                <w:sz w:val="22"/>
              </w:rPr>
            </w:pPr>
          </w:p>
        </w:tc>
      </w:tr>
      <w:tr w:rsidR="005F43F7" w:rsidRPr="0059025B" w:rsidTr="00101093">
        <w:trPr>
          <w:trHeight w:val="250"/>
        </w:trPr>
        <w:tc>
          <w:tcPr>
            <w:tcW w:w="1764" w:type="dxa"/>
            <w:vMerge w:val="restart"/>
            <w:shd w:val="clear" w:color="auto" w:fill="auto"/>
            <w:noWrap/>
            <w:vAlign w:val="center"/>
            <w:hideMark/>
          </w:tcPr>
          <w:p w:rsidR="005F43F7" w:rsidRPr="0059025B" w:rsidRDefault="005F43F7"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Vị trí</w:t>
            </w:r>
          </w:p>
          <w:p w:rsidR="005F43F7" w:rsidRPr="0059025B" w:rsidRDefault="005F43F7" w:rsidP="0059025B">
            <w:pPr>
              <w:spacing w:after="0" w:line="312" w:lineRule="auto"/>
              <w:jc w:val="center"/>
              <w:rPr>
                <w:rFonts w:eastAsia="Times New Roman" w:cs="Times New Roman"/>
                <w:b/>
                <w:bCs/>
                <w:color w:val="000000"/>
                <w:sz w:val="22"/>
              </w:rPr>
            </w:pPr>
          </w:p>
        </w:tc>
        <w:tc>
          <w:tcPr>
            <w:tcW w:w="6744" w:type="dxa"/>
            <w:gridSpan w:val="8"/>
            <w:shd w:val="clear" w:color="auto" w:fill="auto"/>
            <w:noWrap/>
            <w:vAlign w:val="center"/>
            <w:hideMark/>
          </w:tcPr>
          <w:p w:rsidR="005F43F7" w:rsidRPr="0059025B" w:rsidRDefault="005F43F7"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Tuần dự báo</w:t>
            </w:r>
          </w:p>
        </w:tc>
        <w:tc>
          <w:tcPr>
            <w:tcW w:w="961" w:type="dxa"/>
            <w:gridSpan w:val="2"/>
            <w:vMerge/>
            <w:vAlign w:val="center"/>
            <w:hideMark/>
          </w:tcPr>
          <w:p w:rsidR="005F43F7" w:rsidRPr="0059025B" w:rsidRDefault="005F43F7" w:rsidP="0059025B">
            <w:pPr>
              <w:spacing w:after="0" w:line="312" w:lineRule="auto"/>
              <w:jc w:val="center"/>
              <w:rPr>
                <w:rFonts w:eastAsia="Times New Roman" w:cs="Times New Roman"/>
                <w:b/>
                <w:bCs/>
                <w:color w:val="000000"/>
                <w:sz w:val="22"/>
              </w:rPr>
            </w:pPr>
          </w:p>
        </w:tc>
      </w:tr>
      <w:tr w:rsidR="00D448B1" w:rsidRPr="0059025B" w:rsidTr="00101093">
        <w:trPr>
          <w:gridAfter w:val="1"/>
          <w:wAfter w:w="7" w:type="dxa"/>
          <w:trHeight w:val="312"/>
        </w:trPr>
        <w:tc>
          <w:tcPr>
            <w:tcW w:w="1764" w:type="dxa"/>
            <w:vMerge/>
            <w:shd w:val="clear" w:color="auto" w:fill="auto"/>
            <w:vAlign w:val="center"/>
            <w:hideMark/>
          </w:tcPr>
          <w:p w:rsidR="00D448B1" w:rsidRPr="0059025B" w:rsidRDefault="00D448B1" w:rsidP="0059025B">
            <w:pPr>
              <w:spacing w:after="0" w:line="312" w:lineRule="auto"/>
              <w:jc w:val="center"/>
              <w:rPr>
                <w:rFonts w:eastAsia="Times New Roman" w:cs="Times New Roman"/>
                <w:color w:val="000000"/>
                <w:sz w:val="22"/>
              </w:rPr>
            </w:pPr>
          </w:p>
        </w:tc>
        <w:tc>
          <w:tcPr>
            <w:tcW w:w="961" w:type="dxa"/>
            <w:shd w:val="clear" w:color="auto" w:fill="auto"/>
            <w:noWrap/>
            <w:vAlign w:val="center"/>
          </w:tcPr>
          <w:p w:rsidR="00D448B1" w:rsidRPr="0059025B" w:rsidRDefault="005B7DD8"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16</w:t>
            </w:r>
            <w:r w:rsidR="00420FE3" w:rsidRPr="0059025B">
              <w:rPr>
                <w:rFonts w:eastAsia="Times New Roman" w:cs="Times New Roman"/>
                <w:b/>
                <w:bCs/>
                <w:color w:val="000000"/>
                <w:sz w:val="22"/>
              </w:rPr>
              <w:t>/03</w:t>
            </w:r>
          </w:p>
        </w:tc>
        <w:tc>
          <w:tcPr>
            <w:tcW w:w="961" w:type="dxa"/>
            <w:shd w:val="clear" w:color="auto" w:fill="auto"/>
            <w:noWrap/>
            <w:vAlign w:val="center"/>
          </w:tcPr>
          <w:p w:rsidR="00D448B1" w:rsidRPr="0059025B" w:rsidRDefault="005B7DD8"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17</w:t>
            </w:r>
            <w:r w:rsidR="00420FE3" w:rsidRPr="0059025B">
              <w:rPr>
                <w:rFonts w:eastAsia="Times New Roman" w:cs="Times New Roman"/>
                <w:b/>
                <w:bCs/>
                <w:color w:val="000000"/>
                <w:sz w:val="22"/>
              </w:rPr>
              <w:t>/03</w:t>
            </w:r>
          </w:p>
        </w:tc>
        <w:tc>
          <w:tcPr>
            <w:tcW w:w="961" w:type="dxa"/>
            <w:shd w:val="clear" w:color="auto" w:fill="auto"/>
            <w:noWrap/>
            <w:vAlign w:val="center"/>
          </w:tcPr>
          <w:p w:rsidR="00D448B1" w:rsidRPr="0059025B" w:rsidRDefault="005B7DD8"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18</w:t>
            </w:r>
            <w:r w:rsidR="00420FE3" w:rsidRPr="0059025B">
              <w:rPr>
                <w:rFonts w:eastAsia="Times New Roman" w:cs="Times New Roman"/>
                <w:b/>
                <w:bCs/>
                <w:color w:val="000000"/>
                <w:sz w:val="22"/>
              </w:rPr>
              <w:t>/03</w:t>
            </w:r>
          </w:p>
        </w:tc>
        <w:tc>
          <w:tcPr>
            <w:tcW w:w="961" w:type="dxa"/>
            <w:shd w:val="clear" w:color="auto" w:fill="auto"/>
            <w:noWrap/>
            <w:vAlign w:val="center"/>
          </w:tcPr>
          <w:p w:rsidR="00D448B1" w:rsidRPr="0059025B" w:rsidRDefault="005B7DD8"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19</w:t>
            </w:r>
            <w:r w:rsidR="00420FE3" w:rsidRPr="0059025B">
              <w:rPr>
                <w:rFonts w:eastAsia="Times New Roman" w:cs="Times New Roman"/>
                <w:b/>
                <w:bCs/>
                <w:color w:val="000000"/>
                <w:sz w:val="22"/>
              </w:rPr>
              <w:t>/03</w:t>
            </w:r>
          </w:p>
        </w:tc>
        <w:tc>
          <w:tcPr>
            <w:tcW w:w="961" w:type="dxa"/>
            <w:shd w:val="clear" w:color="auto" w:fill="auto"/>
            <w:noWrap/>
            <w:vAlign w:val="center"/>
          </w:tcPr>
          <w:p w:rsidR="00D448B1" w:rsidRPr="0059025B" w:rsidRDefault="005B7DD8"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20</w:t>
            </w:r>
            <w:r w:rsidR="00420FE3" w:rsidRPr="0059025B">
              <w:rPr>
                <w:rFonts w:eastAsia="Times New Roman" w:cs="Times New Roman"/>
                <w:b/>
                <w:bCs/>
                <w:color w:val="000000"/>
                <w:sz w:val="22"/>
              </w:rPr>
              <w:t>/03</w:t>
            </w:r>
          </w:p>
        </w:tc>
        <w:tc>
          <w:tcPr>
            <w:tcW w:w="961" w:type="dxa"/>
            <w:shd w:val="clear" w:color="auto" w:fill="auto"/>
            <w:noWrap/>
            <w:vAlign w:val="center"/>
          </w:tcPr>
          <w:p w:rsidR="00D448B1" w:rsidRPr="0059025B" w:rsidRDefault="005B7DD8"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21</w:t>
            </w:r>
            <w:r w:rsidR="00420FE3" w:rsidRPr="0059025B">
              <w:rPr>
                <w:rFonts w:eastAsia="Times New Roman" w:cs="Times New Roman"/>
                <w:b/>
                <w:bCs/>
                <w:color w:val="000000"/>
                <w:sz w:val="22"/>
              </w:rPr>
              <w:t>/03</w:t>
            </w:r>
          </w:p>
        </w:tc>
        <w:tc>
          <w:tcPr>
            <w:tcW w:w="971" w:type="dxa"/>
            <w:shd w:val="clear" w:color="auto" w:fill="auto"/>
            <w:noWrap/>
            <w:vAlign w:val="center"/>
          </w:tcPr>
          <w:p w:rsidR="00D448B1" w:rsidRPr="0059025B" w:rsidRDefault="005B7DD8"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22</w:t>
            </w:r>
            <w:r w:rsidR="00EF789A" w:rsidRPr="0059025B">
              <w:rPr>
                <w:rFonts w:eastAsia="Times New Roman" w:cs="Times New Roman"/>
                <w:b/>
                <w:bCs/>
                <w:color w:val="000000"/>
                <w:sz w:val="22"/>
              </w:rPr>
              <w:t>/03</w:t>
            </w:r>
          </w:p>
        </w:tc>
        <w:tc>
          <w:tcPr>
            <w:tcW w:w="961" w:type="dxa"/>
            <w:gridSpan w:val="2"/>
            <w:vMerge/>
            <w:shd w:val="clear" w:color="auto" w:fill="auto"/>
            <w:vAlign w:val="center"/>
            <w:hideMark/>
          </w:tcPr>
          <w:p w:rsidR="00D448B1" w:rsidRPr="0059025B" w:rsidRDefault="00D448B1" w:rsidP="0059025B">
            <w:pPr>
              <w:spacing w:after="0" w:line="312" w:lineRule="auto"/>
              <w:jc w:val="center"/>
              <w:rPr>
                <w:rFonts w:eastAsia="Times New Roman" w:cs="Times New Roman"/>
                <w:color w:val="000000"/>
                <w:sz w:val="22"/>
              </w:rPr>
            </w:pP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 xml:space="preserve">TL Hồ Cửa Đạt </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7.20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7.20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7.20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7.20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7.20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7.20</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7.20</w:t>
            </w:r>
          </w:p>
        </w:tc>
        <w:tc>
          <w:tcPr>
            <w:tcW w:w="961" w:type="dxa"/>
            <w:gridSpan w:val="2"/>
            <w:shd w:val="clear" w:color="auto" w:fill="auto"/>
            <w:vAlign w:val="center"/>
            <w:hideMark/>
          </w:tcPr>
          <w:p w:rsidR="00487CE6" w:rsidRPr="0059025B" w:rsidRDefault="00487CE6" w:rsidP="0059025B">
            <w:pPr>
              <w:spacing w:after="0" w:line="312" w:lineRule="auto"/>
              <w:jc w:val="center"/>
              <w:rPr>
                <w:rFonts w:eastAsia="Times New Roman" w:cs="Times New Roman"/>
                <w:b/>
                <w:bCs/>
                <w:color w:val="000000"/>
                <w:sz w:val="22"/>
              </w:rPr>
            </w:pPr>
            <w:r w:rsidRPr="0059025B">
              <w:rPr>
                <w:rFonts w:cs="Times New Roman"/>
                <w:b/>
                <w:sz w:val="22"/>
              </w:rPr>
              <w:t>≥ 5</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Phùng Giáo</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7.49</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7.49</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7.48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7.48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7.48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7.48</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7.48</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5</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Kiên Thọ</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7.49</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7.49</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7.49</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7.49</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7.49</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7.49</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7.49</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5</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 xml:space="preserve">Đập Bái Thượng </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6.81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6.81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6.87</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6.86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6.86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6.86</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6.86</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5</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Mục Sơn</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7.00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7.00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7.06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7.06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7.06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7.06</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7.06</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5</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Bàn Thạch</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8.36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8.36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8.32</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8.31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8.31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8.31</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8.31</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5</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Bột Thượng</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7.92</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7.92</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7.92</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7.92</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7.92</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5</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Bình Trị</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7.87</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7.87</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5</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Phong Lạc</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6.70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6.70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6.73</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6.73</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6.73</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6.73</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6.73</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5</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 xml:space="preserve">Quy Xá </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7.35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7.35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7.35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7.35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7.35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7.35</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7.35</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5</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 xml:space="preserve">Lộc Giang </w:t>
            </w:r>
          </w:p>
        </w:tc>
        <w:tc>
          <w:tcPr>
            <w:tcW w:w="961" w:type="dxa"/>
            <w:shd w:val="clear" w:color="auto" w:fill="auto"/>
            <w:vAlign w:val="bottom"/>
          </w:tcPr>
          <w:p w:rsidR="00487CE6" w:rsidRPr="0059025B" w:rsidRDefault="00740CDD" w:rsidP="0059025B">
            <w:pPr>
              <w:spacing w:after="0" w:line="312" w:lineRule="auto"/>
              <w:jc w:val="right"/>
              <w:rPr>
                <w:rFonts w:cs="Times New Roman"/>
                <w:color w:val="000000"/>
                <w:sz w:val="22"/>
              </w:rPr>
            </w:pPr>
            <w:r>
              <w:rPr>
                <w:rFonts w:cs="Times New Roman"/>
                <w:color w:val="000000"/>
                <w:sz w:val="22"/>
              </w:rPr>
              <w:t>6</w:t>
            </w:r>
            <w:r w:rsidR="00487CE6" w:rsidRPr="0059025B">
              <w:rPr>
                <w:rFonts w:cs="Times New Roman"/>
                <w:color w:val="000000"/>
                <w:sz w:val="22"/>
              </w:rPr>
              <w:t>.71</w:t>
            </w:r>
          </w:p>
        </w:tc>
        <w:tc>
          <w:tcPr>
            <w:tcW w:w="961" w:type="dxa"/>
            <w:shd w:val="clear" w:color="auto" w:fill="auto"/>
            <w:vAlign w:val="bottom"/>
          </w:tcPr>
          <w:p w:rsidR="00487CE6" w:rsidRPr="0059025B" w:rsidRDefault="00740CDD" w:rsidP="0059025B">
            <w:pPr>
              <w:spacing w:after="0" w:line="312" w:lineRule="auto"/>
              <w:jc w:val="right"/>
              <w:rPr>
                <w:rFonts w:cs="Times New Roman"/>
                <w:color w:val="000000"/>
                <w:sz w:val="22"/>
              </w:rPr>
            </w:pPr>
            <w:r>
              <w:rPr>
                <w:rFonts w:cs="Times New Roman"/>
                <w:color w:val="000000"/>
                <w:sz w:val="22"/>
              </w:rPr>
              <w:t>6</w:t>
            </w:r>
            <w:r w:rsidR="00487CE6" w:rsidRPr="0059025B">
              <w:rPr>
                <w:rFonts w:cs="Times New Roman"/>
                <w:color w:val="000000"/>
                <w:sz w:val="22"/>
              </w:rPr>
              <w:t>.71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6.97</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6.97</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6.97</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6.97</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6.97</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5</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Mật Sơn</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8.43</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8.43</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8.41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8.41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8.41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8.41</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8.41</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5</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Chợ Nhàng</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7.87</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7.87</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7.83</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7.83</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7.83</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7.83</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7.83</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5</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Quảng Minh</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7.53</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7.53</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7.53</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7.53</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7.53</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7.53</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7.53</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5</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Đại Lý</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7.02</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7.02</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7.02</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7.02</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7.02</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7.02</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7.02</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5</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Đồng Lạc</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7.75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7.75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7.75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7.75</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7.75</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5</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napToGrid w:val="0"/>
                <w:sz w:val="22"/>
              </w:rPr>
            </w:pPr>
            <w:r w:rsidRPr="0059025B">
              <w:rPr>
                <w:rFonts w:cs="Times New Roman"/>
                <w:sz w:val="22"/>
              </w:rPr>
              <w:t>Sông Lý</w:t>
            </w:r>
          </w:p>
        </w:tc>
        <w:tc>
          <w:tcPr>
            <w:tcW w:w="961" w:type="dxa"/>
            <w:shd w:val="clear" w:color="auto" w:fill="auto"/>
            <w:vAlign w:val="bottom"/>
          </w:tcPr>
          <w:p w:rsidR="00487CE6" w:rsidRPr="0059025B" w:rsidRDefault="00740CDD" w:rsidP="0059025B">
            <w:pPr>
              <w:spacing w:after="0" w:line="312" w:lineRule="auto"/>
              <w:jc w:val="right"/>
              <w:rPr>
                <w:rFonts w:cs="Times New Roman"/>
                <w:color w:val="000000"/>
                <w:sz w:val="22"/>
              </w:rPr>
            </w:pPr>
            <w:r>
              <w:rPr>
                <w:rFonts w:cs="Times New Roman"/>
                <w:color w:val="000000"/>
                <w:sz w:val="22"/>
              </w:rPr>
              <w:t>7</w:t>
            </w:r>
            <w:r w:rsidR="00487CE6" w:rsidRPr="0059025B">
              <w:rPr>
                <w:rFonts w:cs="Times New Roman"/>
                <w:color w:val="000000"/>
                <w:sz w:val="22"/>
              </w:rPr>
              <w:t>.65</w:t>
            </w:r>
          </w:p>
        </w:tc>
        <w:tc>
          <w:tcPr>
            <w:tcW w:w="961" w:type="dxa"/>
            <w:shd w:val="clear" w:color="auto" w:fill="auto"/>
            <w:vAlign w:val="bottom"/>
          </w:tcPr>
          <w:p w:rsidR="00487CE6" w:rsidRPr="0059025B" w:rsidRDefault="00740CDD" w:rsidP="0059025B">
            <w:pPr>
              <w:spacing w:after="0" w:line="312" w:lineRule="auto"/>
              <w:jc w:val="right"/>
              <w:rPr>
                <w:rFonts w:cs="Times New Roman"/>
                <w:color w:val="000000"/>
                <w:sz w:val="22"/>
              </w:rPr>
            </w:pPr>
            <w:r>
              <w:rPr>
                <w:rFonts w:cs="Times New Roman"/>
                <w:color w:val="000000"/>
                <w:sz w:val="22"/>
              </w:rPr>
              <w:t>7</w:t>
            </w:r>
            <w:r w:rsidR="00487CE6" w:rsidRPr="0059025B">
              <w:rPr>
                <w:rFonts w:cs="Times New Roman"/>
                <w:color w:val="000000"/>
                <w:sz w:val="22"/>
              </w:rPr>
              <w:t>.65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7.35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7.35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7.35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7.35</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7.35</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5</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Phúc Như</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6.81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6.81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6.87</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6.86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6.86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6.86</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6.86</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5</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Đô Xá</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8.76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8.76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8.62</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8.62</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8.62</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8.62</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8.62</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5</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 xml:space="preserve">Phương Khê </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7.80</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7.80</w:t>
            </w:r>
          </w:p>
        </w:tc>
        <w:tc>
          <w:tcPr>
            <w:tcW w:w="961" w:type="dxa"/>
            <w:gridSpan w:val="2"/>
            <w:shd w:val="clear" w:color="auto" w:fill="auto"/>
          </w:tcPr>
          <w:p w:rsidR="00487CE6" w:rsidRPr="0059025B" w:rsidRDefault="00487CE6" w:rsidP="0059025B">
            <w:pPr>
              <w:spacing w:after="0" w:line="312" w:lineRule="auto"/>
              <w:jc w:val="center"/>
              <w:rPr>
                <w:rFonts w:cs="Times New Roman"/>
                <w:sz w:val="22"/>
              </w:rPr>
            </w:pPr>
            <w:r w:rsidRPr="0059025B">
              <w:rPr>
                <w:rFonts w:cs="Times New Roman"/>
                <w:b/>
                <w:sz w:val="22"/>
              </w:rPr>
              <w:t>≥ 5</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 xml:space="preserve">Cổ Định </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7.30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7.30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7.30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7.30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7.30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7.30</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7.30</w:t>
            </w:r>
          </w:p>
        </w:tc>
        <w:tc>
          <w:tcPr>
            <w:tcW w:w="961" w:type="dxa"/>
            <w:gridSpan w:val="2"/>
            <w:shd w:val="clear" w:color="auto" w:fill="auto"/>
          </w:tcPr>
          <w:p w:rsidR="00487CE6" w:rsidRPr="0059025B" w:rsidRDefault="00487CE6" w:rsidP="0059025B">
            <w:pPr>
              <w:spacing w:after="0" w:line="312" w:lineRule="auto"/>
              <w:jc w:val="center"/>
              <w:rPr>
                <w:rFonts w:cs="Times New Roman"/>
                <w:sz w:val="22"/>
              </w:rPr>
            </w:pPr>
            <w:r w:rsidRPr="0059025B">
              <w:rPr>
                <w:rFonts w:cs="Times New Roman"/>
                <w:b/>
                <w:sz w:val="22"/>
              </w:rPr>
              <w:t>≥ 5</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Nhuyễn Thôn</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7.83</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7.83</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7.57</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7.57</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7.57</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7.57</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7.57</w:t>
            </w:r>
          </w:p>
        </w:tc>
        <w:tc>
          <w:tcPr>
            <w:tcW w:w="961" w:type="dxa"/>
            <w:gridSpan w:val="2"/>
            <w:shd w:val="clear" w:color="auto" w:fill="auto"/>
          </w:tcPr>
          <w:p w:rsidR="00487CE6" w:rsidRPr="0059025B" w:rsidRDefault="00487CE6" w:rsidP="0059025B">
            <w:pPr>
              <w:spacing w:after="0" w:line="312" w:lineRule="auto"/>
              <w:jc w:val="center"/>
              <w:rPr>
                <w:rFonts w:cs="Times New Roman"/>
                <w:sz w:val="22"/>
              </w:rPr>
            </w:pPr>
            <w:r w:rsidRPr="0059025B">
              <w:rPr>
                <w:rFonts w:cs="Times New Roman"/>
                <w:b/>
                <w:sz w:val="22"/>
              </w:rPr>
              <w:t>≥ 5</w:t>
            </w:r>
          </w:p>
        </w:tc>
      </w:tr>
      <w:tr w:rsidR="00487CE6" w:rsidRPr="0059025B" w:rsidTr="00101093">
        <w:trPr>
          <w:trHeight w:val="450"/>
        </w:trPr>
        <w:tc>
          <w:tcPr>
            <w:tcW w:w="8508" w:type="dxa"/>
            <w:gridSpan w:val="9"/>
            <w:shd w:val="clear" w:color="auto" w:fill="auto"/>
            <w:noWrap/>
            <w:vAlign w:val="center"/>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lastRenderedPageBreak/>
              <w:t>BOD</w:t>
            </w:r>
            <w:r w:rsidRPr="0059025B">
              <w:rPr>
                <w:rFonts w:eastAsia="Times New Roman" w:cs="Times New Roman"/>
                <w:b/>
                <w:bCs/>
                <w:color w:val="000000"/>
                <w:sz w:val="22"/>
                <w:vertAlign w:val="subscript"/>
              </w:rPr>
              <w:t>5</w:t>
            </w:r>
          </w:p>
        </w:tc>
        <w:tc>
          <w:tcPr>
            <w:tcW w:w="961" w:type="dxa"/>
            <w:gridSpan w:val="2"/>
            <w:vMerge w:val="restart"/>
            <w:shd w:val="clear" w:color="auto" w:fill="auto"/>
            <w:vAlign w:val="center"/>
            <w:hideMark/>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B-QCVN 08-2023</w:t>
            </w:r>
          </w:p>
          <w:p w:rsidR="00487CE6" w:rsidRPr="0059025B" w:rsidRDefault="00487CE6" w:rsidP="0059025B">
            <w:pPr>
              <w:spacing w:after="0" w:line="312" w:lineRule="auto"/>
              <w:jc w:val="center"/>
              <w:rPr>
                <w:rFonts w:eastAsia="Times New Roman" w:cs="Times New Roman"/>
                <w:b/>
                <w:bCs/>
                <w:color w:val="000000"/>
                <w:sz w:val="22"/>
              </w:rPr>
            </w:pPr>
          </w:p>
        </w:tc>
      </w:tr>
      <w:tr w:rsidR="00487CE6" w:rsidRPr="0059025B" w:rsidTr="00101093">
        <w:trPr>
          <w:trHeight w:val="250"/>
        </w:trPr>
        <w:tc>
          <w:tcPr>
            <w:tcW w:w="1764" w:type="dxa"/>
            <w:vMerge w:val="restart"/>
            <w:shd w:val="clear" w:color="auto" w:fill="auto"/>
            <w:noWrap/>
            <w:vAlign w:val="center"/>
            <w:hideMark/>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Vị trí</w:t>
            </w:r>
          </w:p>
          <w:p w:rsidR="00487CE6" w:rsidRPr="0059025B" w:rsidRDefault="00487CE6" w:rsidP="0059025B">
            <w:pPr>
              <w:spacing w:after="0" w:line="312" w:lineRule="auto"/>
              <w:jc w:val="center"/>
              <w:rPr>
                <w:rFonts w:eastAsia="Times New Roman" w:cs="Times New Roman"/>
                <w:b/>
                <w:bCs/>
                <w:color w:val="000000"/>
                <w:sz w:val="22"/>
              </w:rPr>
            </w:pPr>
          </w:p>
        </w:tc>
        <w:tc>
          <w:tcPr>
            <w:tcW w:w="6744" w:type="dxa"/>
            <w:gridSpan w:val="8"/>
            <w:shd w:val="clear" w:color="auto" w:fill="auto"/>
            <w:noWrap/>
            <w:vAlign w:val="center"/>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Tuần dự báo</w:t>
            </w:r>
          </w:p>
        </w:tc>
        <w:tc>
          <w:tcPr>
            <w:tcW w:w="961" w:type="dxa"/>
            <w:gridSpan w:val="2"/>
            <w:vMerge/>
            <w:vAlign w:val="center"/>
            <w:hideMark/>
          </w:tcPr>
          <w:p w:rsidR="00487CE6" w:rsidRPr="0059025B" w:rsidRDefault="00487CE6" w:rsidP="0059025B">
            <w:pPr>
              <w:spacing w:after="0" w:line="312" w:lineRule="auto"/>
              <w:jc w:val="center"/>
              <w:rPr>
                <w:rFonts w:eastAsia="Times New Roman" w:cs="Times New Roman"/>
                <w:b/>
                <w:bCs/>
                <w:color w:val="000000"/>
                <w:sz w:val="22"/>
              </w:rPr>
            </w:pPr>
          </w:p>
        </w:tc>
      </w:tr>
      <w:tr w:rsidR="00487CE6" w:rsidRPr="0059025B" w:rsidTr="00101093">
        <w:trPr>
          <w:gridAfter w:val="1"/>
          <w:wAfter w:w="7" w:type="dxa"/>
          <w:trHeight w:val="312"/>
        </w:trPr>
        <w:tc>
          <w:tcPr>
            <w:tcW w:w="1764" w:type="dxa"/>
            <w:vMerge/>
            <w:shd w:val="clear" w:color="auto" w:fill="auto"/>
            <w:vAlign w:val="center"/>
            <w:hideMark/>
          </w:tcPr>
          <w:p w:rsidR="00487CE6" w:rsidRPr="0059025B" w:rsidRDefault="00487CE6" w:rsidP="0059025B">
            <w:pPr>
              <w:spacing w:after="0" w:line="312" w:lineRule="auto"/>
              <w:jc w:val="center"/>
              <w:rPr>
                <w:rFonts w:eastAsia="Times New Roman" w:cs="Times New Roman"/>
                <w:color w:val="000000"/>
                <w:sz w:val="22"/>
              </w:rPr>
            </w:pPr>
          </w:p>
        </w:tc>
        <w:tc>
          <w:tcPr>
            <w:tcW w:w="961" w:type="dxa"/>
            <w:shd w:val="clear" w:color="auto" w:fill="auto"/>
            <w:noWrap/>
            <w:vAlign w:val="center"/>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16/03</w:t>
            </w:r>
          </w:p>
        </w:tc>
        <w:tc>
          <w:tcPr>
            <w:tcW w:w="961" w:type="dxa"/>
            <w:shd w:val="clear" w:color="auto" w:fill="auto"/>
            <w:noWrap/>
            <w:vAlign w:val="center"/>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17/03</w:t>
            </w:r>
          </w:p>
        </w:tc>
        <w:tc>
          <w:tcPr>
            <w:tcW w:w="961" w:type="dxa"/>
            <w:shd w:val="clear" w:color="auto" w:fill="auto"/>
            <w:noWrap/>
            <w:vAlign w:val="center"/>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18/03</w:t>
            </w:r>
          </w:p>
        </w:tc>
        <w:tc>
          <w:tcPr>
            <w:tcW w:w="961" w:type="dxa"/>
            <w:shd w:val="clear" w:color="auto" w:fill="auto"/>
            <w:noWrap/>
            <w:vAlign w:val="center"/>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19/03</w:t>
            </w:r>
          </w:p>
        </w:tc>
        <w:tc>
          <w:tcPr>
            <w:tcW w:w="961" w:type="dxa"/>
            <w:shd w:val="clear" w:color="auto" w:fill="auto"/>
            <w:noWrap/>
            <w:vAlign w:val="center"/>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20/03</w:t>
            </w:r>
          </w:p>
        </w:tc>
        <w:tc>
          <w:tcPr>
            <w:tcW w:w="961" w:type="dxa"/>
            <w:shd w:val="clear" w:color="auto" w:fill="auto"/>
            <w:noWrap/>
            <w:vAlign w:val="center"/>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21/03</w:t>
            </w:r>
          </w:p>
        </w:tc>
        <w:tc>
          <w:tcPr>
            <w:tcW w:w="971" w:type="dxa"/>
            <w:shd w:val="clear" w:color="auto" w:fill="auto"/>
            <w:noWrap/>
            <w:vAlign w:val="center"/>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22/03</w:t>
            </w:r>
          </w:p>
        </w:tc>
        <w:tc>
          <w:tcPr>
            <w:tcW w:w="961" w:type="dxa"/>
            <w:gridSpan w:val="2"/>
            <w:vMerge/>
            <w:shd w:val="clear" w:color="auto" w:fill="auto"/>
            <w:vAlign w:val="center"/>
            <w:hideMark/>
          </w:tcPr>
          <w:p w:rsidR="00487CE6" w:rsidRPr="0059025B" w:rsidRDefault="00487CE6" w:rsidP="0059025B">
            <w:pPr>
              <w:spacing w:after="0" w:line="312" w:lineRule="auto"/>
              <w:jc w:val="center"/>
              <w:rPr>
                <w:rFonts w:eastAsia="Times New Roman" w:cs="Times New Roman"/>
                <w:color w:val="000000"/>
                <w:sz w:val="22"/>
              </w:rPr>
            </w:pP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 xml:space="preserve">TL Hồ Cửa Đạt </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2.70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2.70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2.70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2.70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2.70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2.70</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2.70</w:t>
            </w:r>
          </w:p>
        </w:tc>
        <w:tc>
          <w:tcPr>
            <w:tcW w:w="961" w:type="dxa"/>
            <w:gridSpan w:val="2"/>
            <w:shd w:val="clear" w:color="auto" w:fill="auto"/>
            <w:vAlign w:val="center"/>
            <w:hideMark/>
          </w:tcPr>
          <w:p w:rsidR="00487CE6" w:rsidRPr="0059025B" w:rsidRDefault="00487CE6" w:rsidP="0059025B">
            <w:pPr>
              <w:spacing w:after="0" w:line="312" w:lineRule="auto"/>
              <w:jc w:val="center"/>
              <w:rPr>
                <w:rFonts w:eastAsia="Times New Roman" w:cs="Times New Roman"/>
                <w:b/>
                <w:bCs/>
                <w:color w:val="000000"/>
                <w:sz w:val="22"/>
              </w:rPr>
            </w:pPr>
            <w:r w:rsidRPr="0059025B">
              <w:rPr>
                <w:rFonts w:cs="Times New Roman"/>
                <w:b/>
                <w:sz w:val="22"/>
              </w:rPr>
              <w:t>≤ 6</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Phùng Giáo</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2.56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2.56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2.56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2.56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2.56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2.56</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2.56</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6</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Kiên Thọ</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2.68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2.68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2.68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2.68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2.68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2.68</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2.68</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6</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 xml:space="preserve">Đập Bái Thượng </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2.75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2.88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2.88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2.88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2.88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2.88</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2.88</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6</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Mục Sơn</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2.91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3.01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3.01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3.01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3.01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3.01</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3.01</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6</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Bàn Thạch</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3.80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3.82</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3.82</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3.82</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3.82</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3.82</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3.82</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6</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Bột Thượng</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3.54</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3.58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3.58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3.58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3.58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3.58</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3.58</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6</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Bình Trị</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3.49</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3.54</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3.54</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3.54</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3.54</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3.54</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3.54</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6</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Phong Lạc</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4.51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4.52</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4.52</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4.52</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4.52</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4.52</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4.52</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6</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 xml:space="preserve">Quy Xá </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6.47</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6.46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6.46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6.46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6.46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6.46</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6.46</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6</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 xml:space="preserve">Lộc Giang </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7.88</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7.88</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6</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Mật Sơn</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8.51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8.51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8.51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8.51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8.51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8.51</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8.51</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6</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Chợ Nhàng</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9.40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9.40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9.40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9.40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9.40</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9.40</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9.40</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6</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Quảng Minh</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10.38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10.35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10.34</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10.34</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10.34</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10.33</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10.33</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6</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Đại Lý</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12.63</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12.79</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12.79</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12.79</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12.79</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12.79</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12.79</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6</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Đồng Lạc</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6.98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7.13</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7.15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7.15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7.15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7.15</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7.15</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6</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napToGrid w:val="0"/>
                <w:sz w:val="22"/>
              </w:rPr>
            </w:pPr>
            <w:r w:rsidRPr="0059025B">
              <w:rPr>
                <w:rFonts w:cs="Times New Roman"/>
                <w:sz w:val="22"/>
              </w:rPr>
              <w:t>Sông Lý</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10.64</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10.64</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10.64</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10.64</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10.64</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10.64</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10.64</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6</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Phúc Như</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2.75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2.88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2.88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2.88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2.88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2.88</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2.88</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6</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Đô Xá</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5.46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5.46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5.47</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5.47</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5.47</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5.47</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5.47</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6</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 xml:space="preserve">Phương Khê </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6.57</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6.57</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6.57</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6.57</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6.57</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6.57</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6.57</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6</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 xml:space="preserve">Cổ Định </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7.31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7.31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7.31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7.31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7.31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7.31</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7.31</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6</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Nhuyễn Thôn</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7.14</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7.15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7.16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7.16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7.17</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7.17</w:t>
            </w:r>
          </w:p>
        </w:tc>
        <w:tc>
          <w:tcPr>
            <w:tcW w:w="97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7.18</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cs="Times New Roman"/>
                <w:b/>
                <w:sz w:val="22"/>
              </w:rPr>
              <w:t>≤ 6</w:t>
            </w:r>
          </w:p>
        </w:tc>
      </w:tr>
      <w:tr w:rsidR="00487CE6" w:rsidRPr="0059025B" w:rsidTr="00101093">
        <w:trPr>
          <w:trHeight w:val="450"/>
        </w:trPr>
        <w:tc>
          <w:tcPr>
            <w:tcW w:w="8508" w:type="dxa"/>
            <w:gridSpan w:val="9"/>
            <w:shd w:val="clear" w:color="auto" w:fill="auto"/>
            <w:noWrap/>
            <w:vAlign w:val="center"/>
            <w:hideMark/>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NH</w:t>
            </w:r>
            <w:r w:rsidRPr="0059025B">
              <w:rPr>
                <w:rFonts w:eastAsia="Times New Roman" w:cs="Times New Roman"/>
                <w:b/>
                <w:bCs/>
                <w:color w:val="000000"/>
                <w:sz w:val="22"/>
                <w:vertAlign w:val="subscript"/>
              </w:rPr>
              <w:t>4</w:t>
            </w:r>
            <w:r w:rsidRPr="0059025B">
              <w:rPr>
                <w:rFonts w:eastAsia="Times New Roman" w:cs="Times New Roman"/>
                <w:b/>
                <w:bCs/>
                <w:color w:val="000000"/>
                <w:sz w:val="22"/>
                <w:vertAlign w:val="superscript"/>
              </w:rPr>
              <w:t>+</w:t>
            </w:r>
          </w:p>
        </w:tc>
        <w:tc>
          <w:tcPr>
            <w:tcW w:w="961" w:type="dxa"/>
            <w:gridSpan w:val="2"/>
            <w:vMerge w:val="restart"/>
            <w:shd w:val="clear" w:color="auto" w:fill="auto"/>
            <w:vAlign w:val="center"/>
            <w:hideMark/>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B-QCVN 08-2023</w:t>
            </w:r>
          </w:p>
          <w:p w:rsidR="00487CE6" w:rsidRPr="0059025B" w:rsidRDefault="00487CE6" w:rsidP="0059025B">
            <w:pPr>
              <w:spacing w:after="0" w:line="312" w:lineRule="auto"/>
              <w:jc w:val="center"/>
              <w:rPr>
                <w:rFonts w:eastAsia="Times New Roman" w:cs="Times New Roman"/>
                <w:b/>
                <w:bCs/>
                <w:color w:val="000000"/>
                <w:sz w:val="22"/>
              </w:rPr>
            </w:pPr>
          </w:p>
        </w:tc>
      </w:tr>
      <w:tr w:rsidR="00487CE6" w:rsidRPr="0059025B" w:rsidTr="00101093">
        <w:trPr>
          <w:trHeight w:val="250"/>
        </w:trPr>
        <w:tc>
          <w:tcPr>
            <w:tcW w:w="1764" w:type="dxa"/>
            <w:vMerge w:val="restart"/>
            <w:shd w:val="clear" w:color="auto" w:fill="auto"/>
            <w:noWrap/>
            <w:vAlign w:val="center"/>
            <w:hideMark/>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Vị trí</w:t>
            </w:r>
          </w:p>
          <w:p w:rsidR="00487CE6" w:rsidRPr="0059025B" w:rsidRDefault="00487CE6" w:rsidP="0059025B">
            <w:pPr>
              <w:spacing w:after="0" w:line="312" w:lineRule="auto"/>
              <w:jc w:val="center"/>
              <w:rPr>
                <w:rFonts w:eastAsia="Times New Roman" w:cs="Times New Roman"/>
                <w:b/>
                <w:bCs/>
                <w:color w:val="000000"/>
                <w:sz w:val="22"/>
              </w:rPr>
            </w:pPr>
          </w:p>
        </w:tc>
        <w:tc>
          <w:tcPr>
            <w:tcW w:w="6744" w:type="dxa"/>
            <w:gridSpan w:val="8"/>
            <w:shd w:val="clear" w:color="auto" w:fill="auto"/>
            <w:noWrap/>
            <w:vAlign w:val="center"/>
            <w:hideMark/>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Tuần dự báo</w:t>
            </w:r>
          </w:p>
        </w:tc>
        <w:tc>
          <w:tcPr>
            <w:tcW w:w="961" w:type="dxa"/>
            <w:gridSpan w:val="2"/>
            <w:vMerge/>
            <w:vAlign w:val="center"/>
            <w:hideMark/>
          </w:tcPr>
          <w:p w:rsidR="00487CE6" w:rsidRPr="0059025B" w:rsidRDefault="00487CE6" w:rsidP="0059025B">
            <w:pPr>
              <w:spacing w:after="0" w:line="312" w:lineRule="auto"/>
              <w:jc w:val="center"/>
              <w:rPr>
                <w:rFonts w:eastAsia="Times New Roman" w:cs="Times New Roman"/>
                <w:b/>
                <w:bCs/>
                <w:color w:val="000000"/>
                <w:sz w:val="22"/>
              </w:rPr>
            </w:pPr>
          </w:p>
        </w:tc>
      </w:tr>
      <w:tr w:rsidR="00487CE6" w:rsidRPr="0059025B" w:rsidTr="00101093">
        <w:trPr>
          <w:gridAfter w:val="1"/>
          <w:wAfter w:w="7" w:type="dxa"/>
          <w:trHeight w:val="312"/>
        </w:trPr>
        <w:tc>
          <w:tcPr>
            <w:tcW w:w="1764" w:type="dxa"/>
            <w:vMerge/>
            <w:shd w:val="clear" w:color="auto" w:fill="auto"/>
            <w:vAlign w:val="center"/>
            <w:hideMark/>
          </w:tcPr>
          <w:p w:rsidR="00487CE6" w:rsidRPr="0059025B" w:rsidRDefault="00487CE6" w:rsidP="0059025B">
            <w:pPr>
              <w:spacing w:after="0" w:line="312" w:lineRule="auto"/>
              <w:jc w:val="center"/>
              <w:rPr>
                <w:rFonts w:eastAsia="Times New Roman" w:cs="Times New Roman"/>
                <w:color w:val="000000"/>
                <w:sz w:val="22"/>
              </w:rPr>
            </w:pPr>
          </w:p>
        </w:tc>
        <w:tc>
          <w:tcPr>
            <w:tcW w:w="961" w:type="dxa"/>
            <w:shd w:val="clear" w:color="auto" w:fill="auto"/>
            <w:noWrap/>
            <w:vAlign w:val="center"/>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16/03</w:t>
            </w:r>
          </w:p>
        </w:tc>
        <w:tc>
          <w:tcPr>
            <w:tcW w:w="961" w:type="dxa"/>
            <w:shd w:val="clear" w:color="auto" w:fill="auto"/>
            <w:noWrap/>
            <w:vAlign w:val="center"/>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17/03</w:t>
            </w:r>
          </w:p>
        </w:tc>
        <w:tc>
          <w:tcPr>
            <w:tcW w:w="961" w:type="dxa"/>
            <w:shd w:val="clear" w:color="auto" w:fill="auto"/>
            <w:noWrap/>
            <w:vAlign w:val="center"/>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18/03</w:t>
            </w:r>
          </w:p>
        </w:tc>
        <w:tc>
          <w:tcPr>
            <w:tcW w:w="961" w:type="dxa"/>
            <w:shd w:val="clear" w:color="auto" w:fill="auto"/>
            <w:noWrap/>
            <w:vAlign w:val="center"/>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19/03</w:t>
            </w:r>
          </w:p>
        </w:tc>
        <w:tc>
          <w:tcPr>
            <w:tcW w:w="961" w:type="dxa"/>
            <w:shd w:val="clear" w:color="auto" w:fill="auto"/>
            <w:noWrap/>
            <w:vAlign w:val="center"/>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20/03</w:t>
            </w:r>
          </w:p>
        </w:tc>
        <w:tc>
          <w:tcPr>
            <w:tcW w:w="961" w:type="dxa"/>
            <w:shd w:val="clear" w:color="auto" w:fill="auto"/>
            <w:noWrap/>
            <w:vAlign w:val="center"/>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21/03</w:t>
            </w:r>
          </w:p>
        </w:tc>
        <w:tc>
          <w:tcPr>
            <w:tcW w:w="971" w:type="dxa"/>
            <w:shd w:val="clear" w:color="auto" w:fill="auto"/>
            <w:noWrap/>
            <w:vAlign w:val="center"/>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22/03</w:t>
            </w:r>
          </w:p>
        </w:tc>
        <w:tc>
          <w:tcPr>
            <w:tcW w:w="961" w:type="dxa"/>
            <w:gridSpan w:val="2"/>
            <w:vMerge/>
            <w:shd w:val="clear" w:color="auto" w:fill="auto"/>
            <w:vAlign w:val="center"/>
            <w:hideMark/>
          </w:tcPr>
          <w:p w:rsidR="00487CE6" w:rsidRPr="0059025B" w:rsidRDefault="00487CE6" w:rsidP="0059025B">
            <w:pPr>
              <w:spacing w:after="0" w:line="312" w:lineRule="auto"/>
              <w:jc w:val="center"/>
              <w:rPr>
                <w:rFonts w:eastAsia="Times New Roman" w:cs="Times New Roman"/>
                <w:color w:val="000000"/>
                <w:sz w:val="22"/>
              </w:rPr>
            </w:pP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 xml:space="preserve">TL Hồ Cửa Đạt </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0.25</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0.25</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0.25</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0.25</w:t>
            </w:r>
          </w:p>
        </w:tc>
        <w:tc>
          <w:tcPr>
            <w:tcW w:w="961" w:type="dxa"/>
            <w:gridSpan w:val="2"/>
            <w:shd w:val="clear" w:color="auto" w:fill="auto"/>
            <w:vAlign w:val="center"/>
          </w:tcPr>
          <w:p w:rsidR="00487CE6" w:rsidRPr="0059025B" w:rsidRDefault="00487CE6" w:rsidP="0059025B">
            <w:pPr>
              <w:spacing w:after="0" w:line="312" w:lineRule="auto"/>
              <w:jc w:val="center"/>
              <w:rPr>
                <w:rFonts w:eastAsia="Times New Roman" w:cs="Times New Roman"/>
                <w:bCs/>
                <w:color w:val="000000"/>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Phùng Giáo</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0.12</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0.12</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0.12</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0.12</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0.12</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0.12</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0.12</w:t>
            </w:r>
          </w:p>
        </w:tc>
        <w:tc>
          <w:tcPr>
            <w:tcW w:w="961" w:type="dxa"/>
            <w:gridSpan w:val="2"/>
            <w:shd w:val="clear" w:color="auto" w:fill="auto"/>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Kiên Thọ</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0.11</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0.11</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0.11</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0.11</w:t>
            </w:r>
          </w:p>
        </w:tc>
        <w:tc>
          <w:tcPr>
            <w:tcW w:w="961" w:type="dxa"/>
            <w:gridSpan w:val="2"/>
            <w:shd w:val="clear" w:color="auto" w:fill="auto"/>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740CDD" w:rsidRPr="0059025B" w:rsidTr="009E0E06">
        <w:trPr>
          <w:gridAfter w:val="1"/>
          <w:wAfter w:w="7" w:type="dxa"/>
          <w:trHeight w:val="250"/>
        </w:trPr>
        <w:tc>
          <w:tcPr>
            <w:tcW w:w="1764" w:type="dxa"/>
            <w:shd w:val="clear" w:color="auto" w:fill="auto"/>
            <w:noWrap/>
            <w:vAlign w:val="center"/>
          </w:tcPr>
          <w:p w:rsidR="00740CDD" w:rsidRPr="0059025B" w:rsidRDefault="00740CDD" w:rsidP="00740CDD">
            <w:pPr>
              <w:spacing w:after="0" w:line="312" w:lineRule="auto"/>
              <w:jc w:val="left"/>
              <w:rPr>
                <w:rFonts w:cs="Times New Roman"/>
                <w:sz w:val="22"/>
              </w:rPr>
            </w:pPr>
            <w:r w:rsidRPr="0059025B">
              <w:rPr>
                <w:rFonts w:cs="Times New Roman"/>
                <w:sz w:val="22"/>
              </w:rPr>
              <w:t xml:space="preserve">Đập Bái Thượng </w:t>
            </w:r>
          </w:p>
        </w:tc>
        <w:tc>
          <w:tcPr>
            <w:tcW w:w="961" w:type="dxa"/>
            <w:shd w:val="clear" w:color="auto" w:fill="auto"/>
            <w:vAlign w:val="bottom"/>
          </w:tcPr>
          <w:p w:rsidR="00740CDD" w:rsidRPr="0059025B" w:rsidRDefault="00740CDD" w:rsidP="00740CDD">
            <w:pPr>
              <w:spacing w:after="0" w:line="312" w:lineRule="auto"/>
              <w:jc w:val="right"/>
              <w:rPr>
                <w:rFonts w:cs="Times New Roman"/>
                <w:color w:val="000000"/>
                <w:sz w:val="22"/>
              </w:rPr>
            </w:pPr>
            <w:r>
              <w:rPr>
                <w:rFonts w:cs="Times New Roman"/>
                <w:color w:val="000000"/>
                <w:sz w:val="22"/>
              </w:rPr>
              <w:t>0.14</w:t>
            </w:r>
          </w:p>
        </w:tc>
        <w:tc>
          <w:tcPr>
            <w:tcW w:w="961" w:type="dxa"/>
            <w:shd w:val="clear" w:color="auto" w:fill="auto"/>
            <w:vAlign w:val="bottom"/>
          </w:tcPr>
          <w:p w:rsidR="00740CDD" w:rsidRPr="0059025B" w:rsidRDefault="00740CDD" w:rsidP="00740CDD">
            <w:pPr>
              <w:spacing w:after="0" w:line="312" w:lineRule="auto"/>
              <w:jc w:val="right"/>
              <w:rPr>
                <w:rFonts w:cs="Times New Roman"/>
                <w:color w:val="000000"/>
                <w:sz w:val="22"/>
              </w:rPr>
            </w:pPr>
            <w:r>
              <w:rPr>
                <w:rFonts w:cs="Times New Roman"/>
                <w:color w:val="000000"/>
                <w:sz w:val="22"/>
              </w:rPr>
              <w:t>0.14</w:t>
            </w:r>
          </w:p>
        </w:tc>
        <w:tc>
          <w:tcPr>
            <w:tcW w:w="961" w:type="dxa"/>
            <w:shd w:val="clear" w:color="auto" w:fill="auto"/>
            <w:vAlign w:val="bottom"/>
          </w:tcPr>
          <w:p w:rsidR="00740CDD" w:rsidRPr="0059025B" w:rsidRDefault="00740CDD" w:rsidP="00740CDD">
            <w:pPr>
              <w:spacing w:after="0" w:line="312" w:lineRule="auto"/>
              <w:jc w:val="right"/>
              <w:rPr>
                <w:rFonts w:cs="Times New Roman"/>
                <w:color w:val="000000"/>
                <w:sz w:val="22"/>
              </w:rPr>
            </w:pPr>
            <w:r>
              <w:rPr>
                <w:rFonts w:cs="Times New Roman"/>
                <w:color w:val="000000"/>
                <w:sz w:val="22"/>
              </w:rPr>
              <w:t>0.14</w:t>
            </w:r>
          </w:p>
        </w:tc>
        <w:tc>
          <w:tcPr>
            <w:tcW w:w="961" w:type="dxa"/>
            <w:shd w:val="clear" w:color="auto" w:fill="auto"/>
            <w:vAlign w:val="bottom"/>
          </w:tcPr>
          <w:p w:rsidR="00740CDD" w:rsidRPr="0059025B" w:rsidRDefault="00740CDD" w:rsidP="00740CDD">
            <w:pPr>
              <w:spacing w:after="0" w:line="312" w:lineRule="auto"/>
              <w:jc w:val="right"/>
              <w:rPr>
                <w:rFonts w:cs="Times New Roman"/>
                <w:color w:val="000000"/>
                <w:sz w:val="22"/>
              </w:rPr>
            </w:pPr>
            <w:r>
              <w:rPr>
                <w:rFonts w:cs="Times New Roman"/>
                <w:color w:val="000000"/>
                <w:sz w:val="22"/>
              </w:rPr>
              <w:t>0.14</w:t>
            </w:r>
          </w:p>
        </w:tc>
        <w:tc>
          <w:tcPr>
            <w:tcW w:w="961" w:type="dxa"/>
            <w:shd w:val="clear" w:color="auto" w:fill="auto"/>
            <w:vAlign w:val="bottom"/>
          </w:tcPr>
          <w:p w:rsidR="00740CDD" w:rsidRPr="0059025B" w:rsidRDefault="00740CDD" w:rsidP="00740CDD">
            <w:pPr>
              <w:spacing w:after="0" w:line="312" w:lineRule="auto"/>
              <w:jc w:val="right"/>
              <w:rPr>
                <w:rFonts w:cs="Times New Roman"/>
                <w:color w:val="000000"/>
                <w:sz w:val="22"/>
              </w:rPr>
            </w:pPr>
            <w:r>
              <w:rPr>
                <w:rFonts w:cs="Times New Roman"/>
                <w:color w:val="000000"/>
                <w:sz w:val="22"/>
              </w:rPr>
              <w:t>0.14</w:t>
            </w:r>
          </w:p>
        </w:tc>
        <w:tc>
          <w:tcPr>
            <w:tcW w:w="961" w:type="dxa"/>
            <w:shd w:val="clear" w:color="auto" w:fill="auto"/>
            <w:vAlign w:val="bottom"/>
          </w:tcPr>
          <w:p w:rsidR="00740CDD" w:rsidRPr="0059025B" w:rsidRDefault="00740CDD" w:rsidP="00740CDD">
            <w:pPr>
              <w:spacing w:after="0" w:line="312" w:lineRule="auto"/>
              <w:jc w:val="right"/>
              <w:rPr>
                <w:rFonts w:cs="Times New Roman"/>
                <w:color w:val="000000"/>
                <w:sz w:val="22"/>
              </w:rPr>
            </w:pPr>
            <w:r>
              <w:rPr>
                <w:rFonts w:cs="Times New Roman"/>
                <w:color w:val="000000"/>
                <w:sz w:val="22"/>
              </w:rPr>
              <w:t>0.14</w:t>
            </w:r>
          </w:p>
        </w:tc>
        <w:tc>
          <w:tcPr>
            <w:tcW w:w="971" w:type="dxa"/>
            <w:shd w:val="clear" w:color="auto" w:fill="auto"/>
            <w:vAlign w:val="bottom"/>
          </w:tcPr>
          <w:p w:rsidR="00740CDD" w:rsidRPr="0059025B" w:rsidRDefault="00740CDD" w:rsidP="00740CDD">
            <w:pPr>
              <w:spacing w:after="0" w:line="312" w:lineRule="auto"/>
              <w:jc w:val="right"/>
              <w:rPr>
                <w:rFonts w:cs="Times New Roman"/>
                <w:color w:val="000000"/>
                <w:sz w:val="22"/>
              </w:rPr>
            </w:pPr>
            <w:r>
              <w:rPr>
                <w:rFonts w:cs="Times New Roman"/>
                <w:color w:val="000000"/>
                <w:sz w:val="22"/>
              </w:rPr>
              <w:t>0.14</w:t>
            </w:r>
          </w:p>
        </w:tc>
        <w:tc>
          <w:tcPr>
            <w:tcW w:w="961" w:type="dxa"/>
            <w:gridSpan w:val="2"/>
            <w:shd w:val="clear" w:color="auto" w:fill="auto"/>
          </w:tcPr>
          <w:p w:rsidR="00740CDD" w:rsidRPr="0059025B" w:rsidRDefault="00740CDD" w:rsidP="00740CDD">
            <w:pPr>
              <w:spacing w:after="0" w:line="312" w:lineRule="auto"/>
              <w:jc w:val="center"/>
              <w:rPr>
                <w:rFonts w:cs="Times New Roman"/>
                <w:sz w:val="22"/>
              </w:rPr>
            </w:pPr>
            <w:r w:rsidRPr="0059025B">
              <w:rPr>
                <w:rFonts w:eastAsia="Times New Roman" w:cs="Times New Roman"/>
                <w:bCs/>
                <w:color w:val="000000"/>
                <w:sz w:val="22"/>
              </w:rPr>
              <w:t>-</w:t>
            </w:r>
          </w:p>
        </w:tc>
      </w:tr>
      <w:tr w:rsidR="00740CDD" w:rsidRPr="0059025B" w:rsidTr="009E0E06">
        <w:trPr>
          <w:gridAfter w:val="1"/>
          <w:wAfter w:w="7" w:type="dxa"/>
          <w:trHeight w:val="250"/>
        </w:trPr>
        <w:tc>
          <w:tcPr>
            <w:tcW w:w="1764" w:type="dxa"/>
            <w:shd w:val="clear" w:color="auto" w:fill="auto"/>
            <w:noWrap/>
            <w:vAlign w:val="center"/>
          </w:tcPr>
          <w:p w:rsidR="00740CDD" w:rsidRPr="0059025B" w:rsidRDefault="00740CDD" w:rsidP="00740CDD">
            <w:pPr>
              <w:spacing w:after="0" w:line="312" w:lineRule="auto"/>
              <w:jc w:val="left"/>
              <w:rPr>
                <w:rFonts w:cs="Times New Roman"/>
                <w:sz w:val="22"/>
              </w:rPr>
            </w:pPr>
            <w:r w:rsidRPr="0059025B">
              <w:rPr>
                <w:rFonts w:cs="Times New Roman"/>
                <w:sz w:val="22"/>
              </w:rPr>
              <w:t>Mục Sơn</w:t>
            </w:r>
          </w:p>
        </w:tc>
        <w:tc>
          <w:tcPr>
            <w:tcW w:w="961" w:type="dxa"/>
            <w:shd w:val="clear" w:color="auto" w:fill="auto"/>
            <w:vAlign w:val="bottom"/>
          </w:tcPr>
          <w:p w:rsidR="00740CDD" w:rsidRPr="0059025B" w:rsidRDefault="00740CDD" w:rsidP="00740CDD">
            <w:pPr>
              <w:spacing w:after="0" w:line="312" w:lineRule="auto"/>
              <w:jc w:val="right"/>
              <w:rPr>
                <w:rFonts w:cs="Times New Roman"/>
                <w:color w:val="000000"/>
                <w:sz w:val="22"/>
              </w:rPr>
            </w:pPr>
            <w:r>
              <w:rPr>
                <w:rFonts w:cs="Times New Roman"/>
                <w:color w:val="000000"/>
                <w:sz w:val="22"/>
              </w:rPr>
              <w:t>0.15</w:t>
            </w:r>
          </w:p>
        </w:tc>
        <w:tc>
          <w:tcPr>
            <w:tcW w:w="961" w:type="dxa"/>
            <w:shd w:val="clear" w:color="auto" w:fill="auto"/>
            <w:vAlign w:val="bottom"/>
          </w:tcPr>
          <w:p w:rsidR="00740CDD" w:rsidRPr="0059025B" w:rsidRDefault="00740CDD" w:rsidP="00740CDD">
            <w:pPr>
              <w:spacing w:after="0" w:line="312" w:lineRule="auto"/>
              <w:jc w:val="right"/>
              <w:rPr>
                <w:rFonts w:cs="Times New Roman"/>
                <w:color w:val="000000"/>
                <w:sz w:val="22"/>
              </w:rPr>
            </w:pPr>
            <w:r>
              <w:rPr>
                <w:rFonts w:cs="Times New Roman"/>
                <w:color w:val="000000"/>
                <w:sz w:val="22"/>
              </w:rPr>
              <w:t>0.15</w:t>
            </w:r>
          </w:p>
        </w:tc>
        <w:tc>
          <w:tcPr>
            <w:tcW w:w="961" w:type="dxa"/>
            <w:shd w:val="clear" w:color="auto" w:fill="auto"/>
            <w:vAlign w:val="bottom"/>
          </w:tcPr>
          <w:p w:rsidR="00740CDD" w:rsidRPr="0059025B" w:rsidRDefault="00740CDD" w:rsidP="00740CDD">
            <w:pPr>
              <w:spacing w:after="0" w:line="312" w:lineRule="auto"/>
              <w:jc w:val="right"/>
              <w:rPr>
                <w:rFonts w:cs="Times New Roman"/>
                <w:color w:val="000000"/>
                <w:sz w:val="22"/>
              </w:rPr>
            </w:pPr>
            <w:r>
              <w:rPr>
                <w:rFonts w:cs="Times New Roman"/>
                <w:color w:val="000000"/>
                <w:sz w:val="22"/>
              </w:rPr>
              <w:t>0.15</w:t>
            </w:r>
          </w:p>
        </w:tc>
        <w:tc>
          <w:tcPr>
            <w:tcW w:w="961" w:type="dxa"/>
            <w:shd w:val="clear" w:color="auto" w:fill="auto"/>
            <w:vAlign w:val="bottom"/>
          </w:tcPr>
          <w:p w:rsidR="00740CDD" w:rsidRPr="0059025B" w:rsidRDefault="00740CDD" w:rsidP="00740CDD">
            <w:pPr>
              <w:spacing w:after="0" w:line="312" w:lineRule="auto"/>
              <w:jc w:val="right"/>
              <w:rPr>
                <w:rFonts w:cs="Times New Roman"/>
                <w:color w:val="000000"/>
                <w:sz w:val="22"/>
              </w:rPr>
            </w:pPr>
            <w:r>
              <w:rPr>
                <w:rFonts w:cs="Times New Roman"/>
                <w:color w:val="000000"/>
                <w:sz w:val="22"/>
              </w:rPr>
              <w:t>0.15</w:t>
            </w:r>
          </w:p>
        </w:tc>
        <w:tc>
          <w:tcPr>
            <w:tcW w:w="961" w:type="dxa"/>
            <w:shd w:val="clear" w:color="auto" w:fill="auto"/>
            <w:vAlign w:val="bottom"/>
          </w:tcPr>
          <w:p w:rsidR="00740CDD" w:rsidRPr="0059025B" w:rsidRDefault="00740CDD" w:rsidP="00740CDD">
            <w:pPr>
              <w:spacing w:after="0" w:line="312" w:lineRule="auto"/>
              <w:jc w:val="right"/>
              <w:rPr>
                <w:rFonts w:cs="Times New Roman"/>
                <w:color w:val="000000"/>
                <w:sz w:val="22"/>
              </w:rPr>
            </w:pPr>
            <w:r>
              <w:rPr>
                <w:rFonts w:cs="Times New Roman"/>
                <w:color w:val="000000"/>
                <w:sz w:val="22"/>
              </w:rPr>
              <w:t>0.15</w:t>
            </w:r>
          </w:p>
        </w:tc>
        <w:tc>
          <w:tcPr>
            <w:tcW w:w="961" w:type="dxa"/>
            <w:shd w:val="clear" w:color="auto" w:fill="auto"/>
            <w:vAlign w:val="bottom"/>
          </w:tcPr>
          <w:p w:rsidR="00740CDD" w:rsidRPr="0059025B" w:rsidRDefault="00740CDD" w:rsidP="00740CDD">
            <w:pPr>
              <w:spacing w:after="0" w:line="312" w:lineRule="auto"/>
              <w:jc w:val="right"/>
              <w:rPr>
                <w:rFonts w:cs="Times New Roman"/>
                <w:color w:val="000000"/>
                <w:sz w:val="22"/>
              </w:rPr>
            </w:pPr>
            <w:r>
              <w:rPr>
                <w:rFonts w:cs="Times New Roman"/>
                <w:color w:val="000000"/>
                <w:sz w:val="22"/>
              </w:rPr>
              <w:t>0.15</w:t>
            </w:r>
          </w:p>
        </w:tc>
        <w:tc>
          <w:tcPr>
            <w:tcW w:w="971" w:type="dxa"/>
            <w:shd w:val="clear" w:color="auto" w:fill="auto"/>
            <w:vAlign w:val="bottom"/>
          </w:tcPr>
          <w:p w:rsidR="00740CDD" w:rsidRPr="0059025B" w:rsidRDefault="00740CDD" w:rsidP="00740CDD">
            <w:pPr>
              <w:spacing w:after="0" w:line="312" w:lineRule="auto"/>
              <w:jc w:val="right"/>
              <w:rPr>
                <w:rFonts w:cs="Times New Roman"/>
                <w:color w:val="000000"/>
                <w:sz w:val="22"/>
              </w:rPr>
            </w:pPr>
            <w:r>
              <w:rPr>
                <w:rFonts w:cs="Times New Roman"/>
                <w:color w:val="000000"/>
                <w:sz w:val="22"/>
              </w:rPr>
              <w:t>0.15</w:t>
            </w:r>
          </w:p>
        </w:tc>
        <w:tc>
          <w:tcPr>
            <w:tcW w:w="961" w:type="dxa"/>
            <w:gridSpan w:val="2"/>
            <w:shd w:val="clear" w:color="auto" w:fill="auto"/>
          </w:tcPr>
          <w:p w:rsidR="00740CDD" w:rsidRPr="0059025B" w:rsidRDefault="00740CDD" w:rsidP="00740CDD">
            <w:pPr>
              <w:spacing w:after="0" w:line="312" w:lineRule="auto"/>
              <w:jc w:val="center"/>
              <w:rPr>
                <w:rFonts w:cs="Times New Roman"/>
                <w:sz w:val="22"/>
              </w:rPr>
            </w:pPr>
            <w:r w:rsidRPr="0059025B">
              <w:rPr>
                <w:rFonts w:eastAsia="Times New Roman" w:cs="Times New Roman"/>
                <w:bCs/>
                <w:color w:val="000000"/>
                <w:sz w:val="22"/>
              </w:rPr>
              <w:t>-</w:t>
            </w:r>
          </w:p>
        </w:tc>
      </w:tr>
      <w:tr w:rsidR="00740CDD" w:rsidRPr="0059025B" w:rsidTr="009E0E06">
        <w:trPr>
          <w:gridAfter w:val="1"/>
          <w:wAfter w:w="7" w:type="dxa"/>
          <w:trHeight w:val="250"/>
        </w:trPr>
        <w:tc>
          <w:tcPr>
            <w:tcW w:w="1764" w:type="dxa"/>
            <w:shd w:val="clear" w:color="auto" w:fill="auto"/>
            <w:noWrap/>
            <w:vAlign w:val="center"/>
          </w:tcPr>
          <w:p w:rsidR="00740CDD" w:rsidRPr="0059025B" w:rsidRDefault="00740CDD" w:rsidP="00740CDD">
            <w:pPr>
              <w:spacing w:after="0" w:line="312" w:lineRule="auto"/>
              <w:jc w:val="left"/>
              <w:rPr>
                <w:rFonts w:cs="Times New Roman"/>
                <w:sz w:val="22"/>
              </w:rPr>
            </w:pPr>
            <w:r w:rsidRPr="0059025B">
              <w:rPr>
                <w:rFonts w:cs="Times New Roman"/>
                <w:sz w:val="22"/>
              </w:rPr>
              <w:t>Bàn Thạch</w:t>
            </w:r>
          </w:p>
        </w:tc>
        <w:tc>
          <w:tcPr>
            <w:tcW w:w="961" w:type="dxa"/>
            <w:shd w:val="clear" w:color="auto" w:fill="auto"/>
            <w:vAlign w:val="bottom"/>
          </w:tcPr>
          <w:p w:rsidR="00740CDD" w:rsidRPr="0059025B" w:rsidRDefault="00740CDD" w:rsidP="00740CDD">
            <w:pPr>
              <w:spacing w:after="0" w:line="312" w:lineRule="auto"/>
              <w:jc w:val="right"/>
              <w:rPr>
                <w:rFonts w:cs="Times New Roman"/>
                <w:color w:val="000000"/>
                <w:sz w:val="22"/>
              </w:rPr>
            </w:pPr>
            <w:r>
              <w:rPr>
                <w:rFonts w:cs="Times New Roman"/>
                <w:color w:val="000000"/>
                <w:sz w:val="22"/>
              </w:rPr>
              <w:t>0.19</w:t>
            </w:r>
          </w:p>
        </w:tc>
        <w:tc>
          <w:tcPr>
            <w:tcW w:w="961" w:type="dxa"/>
            <w:shd w:val="clear" w:color="auto" w:fill="auto"/>
            <w:vAlign w:val="bottom"/>
          </w:tcPr>
          <w:p w:rsidR="00740CDD" w:rsidRPr="0059025B" w:rsidRDefault="00740CDD" w:rsidP="00740CDD">
            <w:pPr>
              <w:spacing w:after="0" w:line="312" w:lineRule="auto"/>
              <w:jc w:val="right"/>
              <w:rPr>
                <w:rFonts w:cs="Times New Roman"/>
                <w:color w:val="000000"/>
                <w:sz w:val="22"/>
              </w:rPr>
            </w:pPr>
            <w:r>
              <w:rPr>
                <w:rFonts w:cs="Times New Roman"/>
                <w:color w:val="000000"/>
                <w:sz w:val="22"/>
              </w:rPr>
              <w:t>0.19</w:t>
            </w:r>
          </w:p>
        </w:tc>
        <w:tc>
          <w:tcPr>
            <w:tcW w:w="961" w:type="dxa"/>
            <w:shd w:val="clear" w:color="auto" w:fill="auto"/>
            <w:vAlign w:val="bottom"/>
          </w:tcPr>
          <w:p w:rsidR="00740CDD" w:rsidRPr="0059025B" w:rsidRDefault="00740CDD" w:rsidP="00740CDD">
            <w:pPr>
              <w:spacing w:after="0" w:line="312" w:lineRule="auto"/>
              <w:jc w:val="right"/>
              <w:rPr>
                <w:rFonts w:cs="Times New Roman"/>
                <w:color w:val="000000"/>
                <w:sz w:val="22"/>
              </w:rPr>
            </w:pPr>
            <w:r>
              <w:rPr>
                <w:rFonts w:cs="Times New Roman"/>
                <w:color w:val="000000"/>
                <w:sz w:val="22"/>
              </w:rPr>
              <w:t>0.19</w:t>
            </w:r>
          </w:p>
        </w:tc>
        <w:tc>
          <w:tcPr>
            <w:tcW w:w="961" w:type="dxa"/>
            <w:shd w:val="clear" w:color="auto" w:fill="auto"/>
            <w:vAlign w:val="bottom"/>
          </w:tcPr>
          <w:p w:rsidR="00740CDD" w:rsidRPr="0059025B" w:rsidRDefault="00740CDD" w:rsidP="00740CDD">
            <w:pPr>
              <w:spacing w:after="0" w:line="312" w:lineRule="auto"/>
              <w:jc w:val="right"/>
              <w:rPr>
                <w:rFonts w:cs="Times New Roman"/>
                <w:color w:val="000000"/>
                <w:sz w:val="22"/>
              </w:rPr>
            </w:pPr>
            <w:r>
              <w:rPr>
                <w:rFonts w:cs="Times New Roman"/>
                <w:color w:val="000000"/>
                <w:sz w:val="22"/>
              </w:rPr>
              <w:t>0.19</w:t>
            </w:r>
          </w:p>
        </w:tc>
        <w:tc>
          <w:tcPr>
            <w:tcW w:w="961" w:type="dxa"/>
            <w:shd w:val="clear" w:color="auto" w:fill="auto"/>
            <w:vAlign w:val="bottom"/>
          </w:tcPr>
          <w:p w:rsidR="00740CDD" w:rsidRPr="0059025B" w:rsidRDefault="00740CDD" w:rsidP="00740CDD">
            <w:pPr>
              <w:spacing w:after="0" w:line="312" w:lineRule="auto"/>
              <w:jc w:val="right"/>
              <w:rPr>
                <w:rFonts w:cs="Times New Roman"/>
                <w:color w:val="000000"/>
                <w:sz w:val="22"/>
              </w:rPr>
            </w:pPr>
            <w:r>
              <w:rPr>
                <w:rFonts w:cs="Times New Roman"/>
                <w:color w:val="000000"/>
                <w:sz w:val="22"/>
              </w:rPr>
              <w:t>0.19</w:t>
            </w:r>
          </w:p>
        </w:tc>
        <w:tc>
          <w:tcPr>
            <w:tcW w:w="961" w:type="dxa"/>
            <w:shd w:val="clear" w:color="auto" w:fill="auto"/>
            <w:vAlign w:val="bottom"/>
          </w:tcPr>
          <w:p w:rsidR="00740CDD" w:rsidRPr="0059025B" w:rsidRDefault="00740CDD" w:rsidP="00740CDD">
            <w:pPr>
              <w:spacing w:after="0" w:line="312" w:lineRule="auto"/>
              <w:jc w:val="right"/>
              <w:rPr>
                <w:rFonts w:cs="Times New Roman"/>
                <w:color w:val="000000"/>
                <w:sz w:val="22"/>
              </w:rPr>
            </w:pPr>
            <w:r>
              <w:rPr>
                <w:rFonts w:cs="Times New Roman"/>
                <w:color w:val="000000"/>
                <w:sz w:val="22"/>
              </w:rPr>
              <w:t>0.19</w:t>
            </w:r>
          </w:p>
        </w:tc>
        <w:tc>
          <w:tcPr>
            <w:tcW w:w="971" w:type="dxa"/>
            <w:shd w:val="clear" w:color="auto" w:fill="auto"/>
            <w:vAlign w:val="bottom"/>
          </w:tcPr>
          <w:p w:rsidR="00740CDD" w:rsidRPr="0059025B" w:rsidRDefault="00740CDD" w:rsidP="00740CDD">
            <w:pPr>
              <w:spacing w:after="0" w:line="312" w:lineRule="auto"/>
              <w:jc w:val="right"/>
              <w:rPr>
                <w:rFonts w:cs="Times New Roman"/>
                <w:color w:val="000000"/>
                <w:sz w:val="22"/>
              </w:rPr>
            </w:pPr>
            <w:r>
              <w:rPr>
                <w:rFonts w:cs="Times New Roman"/>
                <w:color w:val="000000"/>
                <w:sz w:val="22"/>
              </w:rPr>
              <w:t>0.19</w:t>
            </w:r>
          </w:p>
        </w:tc>
        <w:tc>
          <w:tcPr>
            <w:tcW w:w="961" w:type="dxa"/>
            <w:gridSpan w:val="2"/>
            <w:shd w:val="clear" w:color="auto" w:fill="auto"/>
          </w:tcPr>
          <w:p w:rsidR="00740CDD" w:rsidRPr="0059025B" w:rsidRDefault="00740CDD" w:rsidP="00740CDD">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Bột Thượng</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0.24</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0.24</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0.23</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0.23</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0.23</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0.23</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0.23</w:t>
            </w:r>
          </w:p>
        </w:tc>
        <w:tc>
          <w:tcPr>
            <w:tcW w:w="961" w:type="dxa"/>
            <w:gridSpan w:val="2"/>
            <w:shd w:val="clear" w:color="auto" w:fill="auto"/>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Bình Trị</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0.13</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0.14</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0.14</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0.14</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0.14</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0.14</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0.14</w:t>
            </w:r>
          </w:p>
        </w:tc>
        <w:tc>
          <w:tcPr>
            <w:tcW w:w="961" w:type="dxa"/>
            <w:gridSpan w:val="2"/>
            <w:shd w:val="clear" w:color="auto" w:fill="auto"/>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Phong Lạc</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0.16</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0.16</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0.16</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0.16</w:t>
            </w:r>
          </w:p>
        </w:tc>
        <w:tc>
          <w:tcPr>
            <w:tcW w:w="961" w:type="dxa"/>
            <w:gridSpan w:val="2"/>
            <w:shd w:val="clear" w:color="auto" w:fill="auto"/>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 xml:space="preserve">Quy Xá </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0.38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0.34</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0.34</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0.34</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0.34</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0.34</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0.34</w:t>
            </w:r>
          </w:p>
        </w:tc>
        <w:tc>
          <w:tcPr>
            <w:tcW w:w="961" w:type="dxa"/>
            <w:gridSpan w:val="2"/>
            <w:shd w:val="clear" w:color="auto" w:fill="auto"/>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lastRenderedPageBreak/>
              <w:t xml:space="preserve">Lộc Giang </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0.22</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0.27</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0.28</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0.28</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0.28</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0.28</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0.28</w:t>
            </w:r>
          </w:p>
        </w:tc>
        <w:tc>
          <w:tcPr>
            <w:tcW w:w="961" w:type="dxa"/>
            <w:gridSpan w:val="2"/>
            <w:shd w:val="clear" w:color="auto" w:fill="auto"/>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Mật Sơn</w:t>
            </w:r>
          </w:p>
        </w:tc>
        <w:tc>
          <w:tcPr>
            <w:tcW w:w="961" w:type="dxa"/>
            <w:shd w:val="clear" w:color="auto" w:fill="auto"/>
            <w:vAlign w:val="bottom"/>
          </w:tcPr>
          <w:p w:rsidR="00487CE6" w:rsidRPr="0059025B" w:rsidRDefault="00740CDD" w:rsidP="0059025B">
            <w:pPr>
              <w:spacing w:after="0" w:line="312" w:lineRule="auto"/>
              <w:jc w:val="right"/>
              <w:rPr>
                <w:rFonts w:cs="Times New Roman"/>
                <w:color w:val="000000"/>
                <w:sz w:val="22"/>
              </w:rPr>
            </w:pPr>
            <w:r>
              <w:rPr>
                <w:rFonts w:cs="Times New Roman"/>
                <w:color w:val="000000"/>
                <w:sz w:val="22"/>
              </w:rPr>
              <w:t>0.2</w:t>
            </w:r>
            <w:r w:rsidR="00487CE6" w:rsidRPr="0059025B">
              <w:rPr>
                <w:rFonts w:cs="Times New Roman"/>
                <w:color w:val="000000"/>
                <w:sz w:val="22"/>
              </w:rPr>
              <w:t>4</w:t>
            </w:r>
          </w:p>
        </w:tc>
        <w:tc>
          <w:tcPr>
            <w:tcW w:w="961" w:type="dxa"/>
            <w:shd w:val="clear" w:color="auto" w:fill="auto"/>
            <w:vAlign w:val="bottom"/>
          </w:tcPr>
          <w:p w:rsidR="00487CE6" w:rsidRPr="0059025B" w:rsidRDefault="00740CDD" w:rsidP="0059025B">
            <w:pPr>
              <w:spacing w:after="0" w:line="312" w:lineRule="auto"/>
              <w:jc w:val="right"/>
              <w:rPr>
                <w:rFonts w:cs="Times New Roman"/>
                <w:color w:val="000000"/>
                <w:sz w:val="22"/>
              </w:rPr>
            </w:pPr>
            <w:r>
              <w:rPr>
                <w:rFonts w:cs="Times New Roman"/>
                <w:color w:val="000000"/>
                <w:sz w:val="22"/>
              </w:rPr>
              <w:t>0.2</w:t>
            </w:r>
            <w:r w:rsidR="00487CE6" w:rsidRPr="0059025B">
              <w:rPr>
                <w:rFonts w:cs="Times New Roman"/>
                <w:color w:val="000000"/>
                <w:sz w:val="22"/>
              </w:rPr>
              <w:t>3</w:t>
            </w:r>
          </w:p>
        </w:tc>
        <w:tc>
          <w:tcPr>
            <w:tcW w:w="961" w:type="dxa"/>
            <w:shd w:val="clear" w:color="auto" w:fill="auto"/>
            <w:vAlign w:val="bottom"/>
          </w:tcPr>
          <w:p w:rsidR="00487CE6" w:rsidRPr="0059025B" w:rsidRDefault="00740CDD" w:rsidP="0059025B">
            <w:pPr>
              <w:spacing w:after="0" w:line="312" w:lineRule="auto"/>
              <w:jc w:val="right"/>
              <w:rPr>
                <w:rFonts w:cs="Times New Roman"/>
                <w:color w:val="000000"/>
                <w:sz w:val="22"/>
              </w:rPr>
            </w:pPr>
            <w:r>
              <w:rPr>
                <w:rFonts w:cs="Times New Roman"/>
                <w:color w:val="000000"/>
                <w:sz w:val="22"/>
              </w:rPr>
              <w:t>0.2</w:t>
            </w:r>
            <w:r w:rsidR="00487CE6" w:rsidRPr="0059025B">
              <w:rPr>
                <w:rFonts w:cs="Times New Roman"/>
                <w:color w:val="000000"/>
                <w:sz w:val="22"/>
              </w:rPr>
              <w:t>3</w:t>
            </w:r>
          </w:p>
        </w:tc>
        <w:tc>
          <w:tcPr>
            <w:tcW w:w="961" w:type="dxa"/>
            <w:shd w:val="clear" w:color="auto" w:fill="auto"/>
            <w:vAlign w:val="bottom"/>
          </w:tcPr>
          <w:p w:rsidR="00487CE6" w:rsidRPr="0059025B" w:rsidRDefault="00740CDD" w:rsidP="0059025B">
            <w:pPr>
              <w:spacing w:after="0" w:line="312" w:lineRule="auto"/>
              <w:jc w:val="right"/>
              <w:rPr>
                <w:rFonts w:cs="Times New Roman"/>
                <w:color w:val="000000"/>
                <w:sz w:val="22"/>
              </w:rPr>
            </w:pPr>
            <w:r>
              <w:rPr>
                <w:rFonts w:cs="Times New Roman"/>
                <w:color w:val="000000"/>
                <w:sz w:val="22"/>
              </w:rPr>
              <w:t>0.2</w:t>
            </w:r>
            <w:r w:rsidR="00487CE6" w:rsidRPr="0059025B">
              <w:rPr>
                <w:rFonts w:cs="Times New Roman"/>
                <w:color w:val="000000"/>
                <w:sz w:val="22"/>
              </w:rPr>
              <w:t>3</w:t>
            </w:r>
          </w:p>
        </w:tc>
        <w:tc>
          <w:tcPr>
            <w:tcW w:w="961" w:type="dxa"/>
            <w:shd w:val="clear" w:color="auto" w:fill="auto"/>
            <w:vAlign w:val="center"/>
          </w:tcPr>
          <w:p w:rsidR="00487CE6" w:rsidRPr="0059025B" w:rsidRDefault="00740CDD" w:rsidP="0059025B">
            <w:pPr>
              <w:spacing w:after="0" w:line="312" w:lineRule="auto"/>
              <w:jc w:val="right"/>
              <w:rPr>
                <w:rFonts w:cs="Times New Roman"/>
                <w:color w:val="000000"/>
                <w:sz w:val="22"/>
              </w:rPr>
            </w:pPr>
            <w:r>
              <w:rPr>
                <w:rFonts w:cs="Times New Roman"/>
                <w:color w:val="000000"/>
                <w:sz w:val="22"/>
              </w:rPr>
              <w:t>0.2</w:t>
            </w:r>
            <w:r w:rsidR="00487CE6" w:rsidRPr="0059025B">
              <w:rPr>
                <w:rFonts w:cs="Times New Roman"/>
                <w:color w:val="000000"/>
                <w:sz w:val="22"/>
              </w:rPr>
              <w:t>3</w:t>
            </w:r>
          </w:p>
        </w:tc>
        <w:tc>
          <w:tcPr>
            <w:tcW w:w="961" w:type="dxa"/>
            <w:shd w:val="clear" w:color="auto" w:fill="auto"/>
            <w:vAlign w:val="center"/>
          </w:tcPr>
          <w:p w:rsidR="00487CE6" w:rsidRPr="0059025B" w:rsidRDefault="00740CDD" w:rsidP="0059025B">
            <w:pPr>
              <w:spacing w:after="0" w:line="312" w:lineRule="auto"/>
              <w:jc w:val="right"/>
              <w:rPr>
                <w:rFonts w:cs="Times New Roman"/>
                <w:color w:val="000000"/>
                <w:sz w:val="22"/>
              </w:rPr>
            </w:pPr>
            <w:r>
              <w:rPr>
                <w:rFonts w:cs="Times New Roman"/>
                <w:color w:val="000000"/>
                <w:sz w:val="22"/>
              </w:rPr>
              <w:t>0.2</w:t>
            </w:r>
            <w:r w:rsidR="00487CE6" w:rsidRPr="0059025B">
              <w:rPr>
                <w:rFonts w:cs="Times New Roman"/>
                <w:color w:val="000000"/>
                <w:sz w:val="22"/>
              </w:rPr>
              <w:t>3</w:t>
            </w:r>
          </w:p>
        </w:tc>
        <w:tc>
          <w:tcPr>
            <w:tcW w:w="971" w:type="dxa"/>
            <w:shd w:val="clear" w:color="auto" w:fill="auto"/>
            <w:vAlign w:val="center"/>
          </w:tcPr>
          <w:p w:rsidR="00487CE6" w:rsidRPr="0059025B" w:rsidRDefault="00740CDD" w:rsidP="0059025B">
            <w:pPr>
              <w:spacing w:after="0" w:line="312" w:lineRule="auto"/>
              <w:jc w:val="right"/>
              <w:rPr>
                <w:rFonts w:cs="Times New Roman"/>
                <w:color w:val="000000"/>
                <w:sz w:val="22"/>
              </w:rPr>
            </w:pPr>
            <w:r>
              <w:rPr>
                <w:rFonts w:cs="Times New Roman"/>
                <w:color w:val="000000"/>
                <w:sz w:val="22"/>
              </w:rPr>
              <w:t>0.2</w:t>
            </w:r>
            <w:r w:rsidR="00487CE6" w:rsidRPr="0059025B">
              <w:rPr>
                <w:rFonts w:cs="Times New Roman"/>
                <w:color w:val="000000"/>
                <w:sz w:val="22"/>
              </w:rPr>
              <w:t>3</w:t>
            </w:r>
          </w:p>
        </w:tc>
        <w:tc>
          <w:tcPr>
            <w:tcW w:w="961" w:type="dxa"/>
            <w:gridSpan w:val="2"/>
            <w:shd w:val="clear" w:color="auto" w:fill="auto"/>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Chợ Nhàng</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0.21</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0.21</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0.21</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0.21</w:t>
            </w:r>
          </w:p>
        </w:tc>
        <w:tc>
          <w:tcPr>
            <w:tcW w:w="961" w:type="dxa"/>
            <w:gridSpan w:val="2"/>
            <w:shd w:val="clear" w:color="auto" w:fill="auto"/>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Quảng Minh</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0.15</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0.15</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0.15</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0.15</w:t>
            </w:r>
          </w:p>
        </w:tc>
        <w:tc>
          <w:tcPr>
            <w:tcW w:w="961" w:type="dxa"/>
            <w:gridSpan w:val="2"/>
            <w:shd w:val="clear" w:color="auto" w:fill="auto"/>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Đại Lý</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0.11</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0.11</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0.11</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0.11</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0.11</w:t>
            </w:r>
          </w:p>
        </w:tc>
        <w:tc>
          <w:tcPr>
            <w:tcW w:w="961" w:type="dxa"/>
            <w:gridSpan w:val="2"/>
            <w:shd w:val="clear" w:color="auto" w:fill="auto"/>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Đồng Lạc</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0.14</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0.14</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0.14</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0.14</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0.14</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0.14</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0.14</w:t>
            </w:r>
          </w:p>
        </w:tc>
        <w:tc>
          <w:tcPr>
            <w:tcW w:w="961" w:type="dxa"/>
            <w:gridSpan w:val="2"/>
            <w:shd w:val="clear" w:color="auto" w:fill="auto"/>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napToGrid w:val="0"/>
                <w:sz w:val="22"/>
              </w:rPr>
            </w:pPr>
            <w:r w:rsidRPr="0059025B">
              <w:rPr>
                <w:rFonts w:cs="Times New Roman"/>
                <w:sz w:val="22"/>
              </w:rPr>
              <w:t>Sông Lý</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0.15</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0.15</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0.15</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0.15</w:t>
            </w:r>
          </w:p>
        </w:tc>
        <w:tc>
          <w:tcPr>
            <w:tcW w:w="961" w:type="dxa"/>
            <w:gridSpan w:val="2"/>
            <w:shd w:val="clear" w:color="auto" w:fill="auto"/>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Phúc Như</w:t>
            </w:r>
          </w:p>
        </w:tc>
        <w:tc>
          <w:tcPr>
            <w:tcW w:w="961" w:type="dxa"/>
            <w:shd w:val="clear" w:color="auto" w:fill="auto"/>
            <w:vAlign w:val="bottom"/>
          </w:tcPr>
          <w:p w:rsidR="00487CE6" w:rsidRPr="0059025B" w:rsidRDefault="00740CDD" w:rsidP="0059025B">
            <w:pPr>
              <w:spacing w:after="0" w:line="312" w:lineRule="auto"/>
              <w:jc w:val="right"/>
              <w:rPr>
                <w:rFonts w:cs="Times New Roman"/>
                <w:color w:val="000000"/>
                <w:sz w:val="22"/>
              </w:rPr>
            </w:pPr>
            <w:r>
              <w:rPr>
                <w:rFonts w:cs="Times New Roman"/>
                <w:color w:val="000000"/>
                <w:sz w:val="22"/>
              </w:rPr>
              <w:t>0.13</w:t>
            </w:r>
          </w:p>
        </w:tc>
        <w:tc>
          <w:tcPr>
            <w:tcW w:w="961" w:type="dxa"/>
            <w:shd w:val="clear" w:color="auto" w:fill="auto"/>
            <w:vAlign w:val="bottom"/>
          </w:tcPr>
          <w:p w:rsidR="00487CE6" w:rsidRPr="0059025B" w:rsidRDefault="00740CDD" w:rsidP="0059025B">
            <w:pPr>
              <w:spacing w:after="0" w:line="312" w:lineRule="auto"/>
              <w:jc w:val="right"/>
              <w:rPr>
                <w:rFonts w:cs="Times New Roman"/>
                <w:color w:val="000000"/>
                <w:sz w:val="22"/>
              </w:rPr>
            </w:pPr>
            <w:r>
              <w:rPr>
                <w:rFonts w:cs="Times New Roman"/>
                <w:color w:val="000000"/>
                <w:sz w:val="22"/>
              </w:rPr>
              <w:t>0.13</w:t>
            </w:r>
          </w:p>
        </w:tc>
        <w:tc>
          <w:tcPr>
            <w:tcW w:w="961" w:type="dxa"/>
            <w:shd w:val="clear" w:color="auto" w:fill="auto"/>
            <w:vAlign w:val="bottom"/>
          </w:tcPr>
          <w:p w:rsidR="00487CE6" w:rsidRPr="0059025B" w:rsidRDefault="00740CDD" w:rsidP="0059025B">
            <w:pPr>
              <w:spacing w:after="0" w:line="312" w:lineRule="auto"/>
              <w:jc w:val="right"/>
              <w:rPr>
                <w:rFonts w:cs="Times New Roman"/>
                <w:color w:val="000000"/>
                <w:sz w:val="22"/>
              </w:rPr>
            </w:pPr>
            <w:r>
              <w:rPr>
                <w:rFonts w:cs="Times New Roman"/>
                <w:color w:val="000000"/>
                <w:sz w:val="22"/>
              </w:rPr>
              <w:t>0.13</w:t>
            </w:r>
          </w:p>
        </w:tc>
        <w:tc>
          <w:tcPr>
            <w:tcW w:w="961" w:type="dxa"/>
            <w:shd w:val="clear" w:color="auto" w:fill="auto"/>
            <w:vAlign w:val="bottom"/>
          </w:tcPr>
          <w:p w:rsidR="00487CE6" w:rsidRPr="0059025B" w:rsidRDefault="00740CDD" w:rsidP="0059025B">
            <w:pPr>
              <w:spacing w:after="0" w:line="312" w:lineRule="auto"/>
              <w:jc w:val="right"/>
              <w:rPr>
                <w:rFonts w:cs="Times New Roman"/>
                <w:color w:val="000000"/>
                <w:sz w:val="22"/>
              </w:rPr>
            </w:pPr>
            <w:r>
              <w:rPr>
                <w:rFonts w:cs="Times New Roman"/>
                <w:color w:val="000000"/>
                <w:sz w:val="22"/>
              </w:rPr>
              <w:t>0.13</w:t>
            </w:r>
          </w:p>
        </w:tc>
        <w:tc>
          <w:tcPr>
            <w:tcW w:w="961" w:type="dxa"/>
            <w:shd w:val="clear" w:color="auto" w:fill="auto"/>
            <w:vAlign w:val="center"/>
          </w:tcPr>
          <w:p w:rsidR="00487CE6" w:rsidRPr="0059025B" w:rsidRDefault="00740CDD" w:rsidP="0059025B">
            <w:pPr>
              <w:spacing w:after="0" w:line="312" w:lineRule="auto"/>
              <w:jc w:val="right"/>
              <w:rPr>
                <w:rFonts w:cs="Times New Roman"/>
                <w:color w:val="000000"/>
                <w:sz w:val="22"/>
              </w:rPr>
            </w:pPr>
            <w:r>
              <w:rPr>
                <w:rFonts w:cs="Times New Roman"/>
                <w:color w:val="000000"/>
                <w:sz w:val="22"/>
              </w:rPr>
              <w:t>0.13</w:t>
            </w:r>
          </w:p>
        </w:tc>
        <w:tc>
          <w:tcPr>
            <w:tcW w:w="961" w:type="dxa"/>
            <w:shd w:val="clear" w:color="auto" w:fill="auto"/>
            <w:vAlign w:val="center"/>
          </w:tcPr>
          <w:p w:rsidR="00487CE6" w:rsidRPr="0059025B" w:rsidRDefault="00740CDD" w:rsidP="0059025B">
            <w:pPr>
              <w:spacing w:after="0" w:line="312" w:lineRule="auto"/>
              <w:jc w:val="right"/>
              <w:rPr>
                <w:rFonts w:cs="Times New Roman"/>
                <w:color w:val="000000"/>
                <w:sz w:val="22"/>
              </w:rPr>
            </w:pPr>
            <w:r>
              <w:rPr>
                <w:rFonts w:cs="Times New Roman"/>
                <w:color w:val="000000"/>
                <w:sz w:val="22"/>
              </w:rPr>
              <w:t>0.13</w:t>
            </w:r>
          </w:p>
        </w:tc>
        <w:tc>
          <w:tcPr>
            <w:tcW w:w="971" w:type="dxa"/>
            <w:shd w:val="clear" w:color="auto" w:fill="auto"/>
            <w:vAlign w:val="center"/>
          </w:tcPr>
          <w:p w:rsidR="00487CE6" w:rsidRPr="0059025B" w:rsidRDefault="00740CDD" w:rsidP="0059025B">
            <w:pPr>
              <w:spacing w:after="0" w:line="312" w:lineRule="auto"/>
              <w:jc w:val="right"/>
              <w:rPr>
                <w:rFonts w:cs="Times New Roman"/>
                <w:color w:val="000000"/>
                <w:sz w:val="22"/>
              </w:rPr>
            </w:pPr>
            <w:r>
              <w:rPr>
                <w:rFonts w:cs="Times New Roman"/>
                <w:color w:val="000000"/>
                <w:sz w:val="22"/>
              </w:rPr>
              <w:t>0.13</w:t>
            </w:r>
            <w:bookmarkStart w:id="0" w:name="_GoBack"/>
            <w:bookmarkEnd w:id="0"/>
          </w:p>
        </w:tc>
        <w:tc>
          <w:tcPr>
            <w:tcW w:w="961" w:type="dxa"/>
            <w:gridSpan w:val="2"/>
            <w:shd w:val="clear" w:color="auto" w:fill="auto"/>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Đô Xá</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0.16</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0.16</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0.16</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0.16</w:t>
            </w:r>
          </w:p>
        </w:tc>
        <w:tc>
          <w:tcPr>
            <w:tcW w:w="961" w:type="dxa"/>
            <w:gridSpan w:val="2"/>
            <w:shd w:val="clear" w:color="auto" w:fill="auto"/>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 xml:space="preserve">Phương Khê </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0.16</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0.16</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0.16</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0.16</w:t>
            </w:r>
          </w:p>
        </w:tc>
        <w:tc>
          <w:tcPr>
            <w:tcW w:w="961" w:type="dxa"/>
            <w:gridSpan w:val="2"/>
            <w:shd w:val="clear" w:color="auto" w:fill="auto"/>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 xml:space="preserve">Cổ Định </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0.16</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0.16</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0.16</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0.16</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0.16</w:t>
            </w:r>
          </w:p>
        </w:tc>
        <w:tc>
          <w:tcPr>
            <w:tcW w:w="961" w:type="dxa"/>
            <w:gridSpan w:val="2"/>
            <w:shd w:val="clear" w:color="auto" w:fill="auto"/>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Nhuyễn Thôn</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0.15</w:t>
            </w:r>
          </w:p>
        </w:tc>
        <w:tc>
          <w:tcPr>
            <w:tcW w:w="961" w:type="dxa"/>
            <w:shd w:val="clear" w:color="auto" w:fill="auto"/>
            <w:vAlign w:val="bottom"/>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0.15</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0.15</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0.15</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0.15</w:t>
            </w:r>
          </w:p>
        </w:tc>
        <w:tc>
          <w:tcPr>
            <w:tcW w:w="961" w:type="dxa"/>
            <w:gridSpan w:val="2"/>
            <w:shd w:val="clear" w:color="auto" w:fill="auto"/>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101093">
        <w:trPr>
          <w:trHeight w:val="450"/>
        </w:trPr>
        <w:tc>
          <w:tcPr>
            <w:tcW w:w="8508" w:type="dxa"/>
            <w:gridSpan w:val="9"/>
            <w:shd w:val="clear" w:color="auto" w:fill="auto"/>
            <w:noWrap/>
            <w:vAlign w:val="center"/>
            <w:hideMark/>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NO</w:t>
            </w:r>
            <w:r w:rsidRPr="0059025B">
              <w:rPr>
                <w:rFonts w:eastAsia="Times New Roman" w:cs="Times New Roman"/>
                <w:b/>
                <w:bCs/>
                <w:color w:val="000000"/>
                <w:sz w:val="22"/>
                <w:vertAlign w:val="subscript"/>
              </w:rPr>
              <w:t>3</w:t>
            </w:r>
            <w:r w:rsidRPr="0059025B">
              <w:rPr>
                <w:rFonts w:eastAsia="Times New Roman" w:cs="Times New Roman"/>
                <w:b/>
                <w:bCs/>
                <w:color w:val="000000"/>
                <w:sz w:val="22"/>
                <w:vertAlign w:val="superscript"/>
              </w:rPr>
              <w:t>-</w:t>
            </w:r>
          </w:p>
        </w:tc>
        <w:tc>
          <w:tcPr>
            <w:tcW w:w="961" w:type="dxa"/>
            <w:gridSpan w:val="2"/>
            <w:vMerge w:val="restart"/>
            <w:shd w:val="clear" w:color="auto" w:fill="auto"/>
            <w:vAlign w:val="center"/>
            <w:hideMark/>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B-QCVN 08-2023</w:t>
            </w:r>
          </w:p>
          <w:p w:rsidR="00487CE6" w:rsidRPr="0059025B" w:rsidRDefault="00487CE6" w:rsidP="0059025B">
            <w:pPr>
              <w:spacing w:after="0" w:line="312" w:lineRule="auto"/>
              <w:jc w:val="center"/>
              <w:rPr>
                <w:rFonts w:eastAsia="Times New Roman" w:cs="Times New Roman"/>
                <w:b/>
                <w:bCs/>
                <w:color w:val="000000"/>
                <w:sz w:val="22"/>
              </w:rPr>
            </w:pPr>
          </w:p>
        </w:tc>
      </w:tr>
      <w:tr w:rsidR="00487CE6" w:rsidRPr="0059025B" w:rsidTr="00101093">
        <w:trPr>
          <w:trHeight w:val="250"/>
        </w:trPr>
        <w:tc>
          <w:tcPr>
            <w:tcW w:w="1764" w:type="dxa"/>
            <w:vMerge w:val="restart"/>
            <w:shd w:val="clear" w:color="auto" w:fill="auto"/>
            <w:noWrap/>
            <w:vAlign w:val="center"/>
            <w:hideMark/>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Vị trí</w:t>
            </w:r>
          </w:p>
          <w:p w:rsidR="00487CE6" w:rsidRPr="0059025B" w:rsidRDefault="00487CE6" w:rsidP="0059025B">
            <w:pPr>
              <w:spacing w:after="0" w:line="312" w:lineRule="auto"/>
              <w:jc w:val="center"/>
              <w:rPr>
                <w:rFonts w:eastAsia="Times New Roman" w:cs="Times New Roman"/>
                <w:b/>
                <w:bCs/>
                <w:color w:val="000000"/>
                <w:sz w:val="22"/>
              </w:rPr>
            </w:pPr>
          </w:p>
        </w:tc>
        <w:tc>
          <w:tcPr>
            <w:tcW w:w="6744" w:type="dxa"/>
            <w:gridSpan w:val="8"/>
            <w:shd w:val="clear" w:color="auto" w:fill="auto"/>
            <w:noWrap/>
            <w:vAlign w:val="center"/>
            <w:hideMark/>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Tuần dự báo</w:t>
            </w:r>
          </w:p>
        </w:tc>
        <w:tc>
          <w:tcPr>
            <w:tcW w:w="961" w:type="dxa"/>
            <w:gridSpan w:val="2"/>
            <w:vMerge/>
            <w:vAlign w:val="center"/>
            <w:hideMark/>
          </w:tcPr>
          <w:p w:rsidR="00487CE6" w:rsidRPr="0059025B" w:rsidRDefault="00487CE6" w:rsidP="0059025B">
            <w:pPr>
              <w:spacing w:after="0" w:line="312" w:lineRule="auto"/>
              <w:jc w:val="center"/>
              <w:rPr>
                <w:rFonts w:eastAsia="Times New Roman" w:cs="Times New Roman"/>
                <w:b/>
                <w:bCs/>
                <w:color w:val="000000"/>
                <w:sz w:val="22"/>
              </w:rPr>
            </w:pPr>
          </w:p>
        </w:tc>
      </w:tr>
      <w:tr w:rsidR="00487CE6" w:rsidRPr="0059025B" w:rsidTr="00101093">
        <w:trPr>
          <w:gridAfter w:val="1"/>
          <w:wAfter w:w="7" w:type="dxa"/>
          <w:trHeight w:val="312"/>
        </w:trPr>
        <w:tc>
          <w:tcPr>
            <w:tcW w:w="1764" w:type="dxa"/>
            <w:vMerge/>
            <w:shd w:val="clear" w:color="auto" w:fill="auto"/>
            <w:vAlign w:val="center"/>
            <w:hideMark/>
          </w:tcPr>
          <w:p w:rsidR="00487CE6" w:rsidRPr="0059025B" w:rsidRDefault="00487CE6" w:rsidP="0059025B">
            <w:pPr>
              <w:spacing w:after="0" w:line="312" w:lineRule="auto"/>
              <w:jc w:val="center"/>
              <w:rPr>
                <w:rFonts w:eastAsia="Times New Roman" w:cs="Times New Roman"/>
                <w:color w:val="000000"/>
                <w:sz w:val="22"/>
              </w:rPr>
            </w:pPr>
          </w:p>
        </w:tc>
        <w:tc>
          <w:tcPr>
            <w:tcW w:w="961" w:type="dxa"/>
            <w:shd w:val="clear" w:color="auto" w:fill="auto"/>
            <w:noWrap/>
            <w:vAlign w:val="center"/>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16/03</w:t>
            </w:r>
          </w:p>
        </w:tc>
        <w:tc>
          <w:tcPr>
            <w:tcW w:w="961" w:type="dxa"/>
            <w:shd w:val="clear" w:color="auto" w:fill="auto"/>
            <w:noWrap/>
            <w:vAlign w:val="center"/>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17/03</w:t>
            </w:r>
          </w:p>
        </w:tc>
        <w:tc>
          <w:tcPr>
            <w:tcW w:w="961" w:type="dxa"/>
            <w:shd w:val="clear" w:color="auto" w:fill="auto"/>
            <w:noWrap/>
            <w:vAlign w:val="center"/>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18/03</w:t>
            </w:r>
          </w:p>
        </w:tc>
        <w:tc>
          <w:tcPr>
            <w:tcW w:w="961" w:type="dxa"/>
            <w:shd w:val="clear" w:color="auto" w:fill="auto"/>
            <w:noWrap/>
            <w:vAlign w:val="center"/>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19/03</w:t>
            </w:r>
          </w:p>
        </w:tc>
        <w:tc>
          <w:tcPr>
            <w:tcW w:w="961" w:type="dxa"/>
            <w:shd w:val="clear" w:color="auto" w:fill="auto"/>
            <w:noWrap/>
            <w:vAlign w:val="center"/>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20/03</w:t>
            </w:r>
          </w:p>
        </w:tc>
        <w:tc>
          <w:tcPr>
            <w:tcW w:w="961" w:type="dxa"/>
            <w:shd w:val="clear" w:color="auto" w:fill="auto"/>
            <w:noWrap/>
            <w:vAlign w:val="center"/>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21/03</w:t>
            </w:r>
          </w:p>
        </w:tc>
        <w:tc>
          <w:tcPr>
            <w:tcW w:w="971" w:type="dxa"/>
            <w:shd w:val="clear" w:color="auto" w:fill="auto"/>
            <w:noWrap/>
            <w:vAlign w:val="center"/>
          </w:tcPr>
          <w:p w:rsidR="00487CE6" w:rsidRPr="0059025B" w:rsidRDefault="00487CE6" w:rsidP="0059025B">
            <w:pPr>
              <w:spacing w:after="0" w:line="312" w:lineRule="auto"/>
              <w:jc w:val="center"/>
              <w:rPr>
                <w:rFonts w:eastAsia="Times New Roman" w:cs="Times New Roman"/>
                <w:b/>
                <w:bCs/>
                <w:color w:val="000000"/>
                <w:sz w:val="22"/>
              </w:rPr>
            </w:pPr>
            <w:r w:rsidRPr="0059025B">
              <w:rPr>
                <w:rFonts w:eastAsia="Times New Roman" w:cs="Times New Roman"/>
                <w:b/>
                <w:bCs/>
                <w:color w:val="000000"/>
                <w:sz w:val="22"/>
              </w:rPr>
              <w:t>22/03</w:t>
            </w:r>
          </w:p>
        </w:tc>
        <w:tc>
          <w:tcPr>
            <w:tcW w:w="961" w:type="dxa"/>
            <w:gridSpan w:val="2"/>
            <w:vMerge/>
            <w:shd w:val="clear" w:color="auto" w:fill="auto"/>
            <w:vAlign w:val="center"/>
            <w:hideMark/>
          </w:tcPr>
          <w:p w:rsidR="00487CE6" w:rsidRPr="0059025B" w:rsidRDefault="00487CE6" w:rsidP="0059025B">
            <w:pPr>
              <w:spacing w:after="0" w:line="312" w:lineRule="auto"/>
              <w:jc w:val="center"/>
              <w:rPr>
                <w:rFonts w:eastAsia="Times New Roman" w:cs="Times New Roman"/>
                <w:color w:val="000000"/>
                <w:sz w:val="22"/>
              </w:rPr>
            </w:pP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 xml:space="preserve">TL Hồ Cửa Đạt </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0.41</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0.40</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0.40</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0.40</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0.40</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0.40</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0.40</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Phùng Giáo</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0.12</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0.12</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0.12</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0.13</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0.13</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0.13</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0.13</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Kiên Thọ</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1.79</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1.79</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1.79</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1.79</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1.79</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1.79</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1.79</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 xml:space="preserve">Đập Bái Thượng </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0.20</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0.20</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0.20</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0.20</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0.20</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0.20</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0.20</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Mục Sơn</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0.23</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0.23</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0.23</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0.23</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0.23</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0.23</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0.23</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Bàn Thạch</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0.29</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0.29</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0.29</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0.29</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0.29</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0.29</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0.29</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Bột Thượng</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0.09</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0.09</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0.09</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0.09</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0.09</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0.09</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0.09</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Bình Trị</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0.09</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0.09</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0.09</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0.09</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0.09</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0.09</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0.09</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Phong Lạc</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1.01</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1.01</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1.01</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1.01</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1.01</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1.01</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1.01</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 xml:space="preserve">Quy Xá </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1.11</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1.11</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1.11</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1.11</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1.11</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1.11</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1.11</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 xml:space="preserve">Lộc Giang </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1.18</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1.18</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1.18</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1.18</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1.18</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1.18</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1.18</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Mật Sơn</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1.55</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1.59</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1.59</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1.59</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1.59</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1.59</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1.59</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Chợ Nhàng</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2.54</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2.37</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2.36</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2.36</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2.36</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2.36</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2.36</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Quảng Minh</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1.24</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1.16</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1.15</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1.15</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1.15</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1.15</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1.15</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Đại Lý</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0.78</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0.78</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0.78</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0.78</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0.78</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0.78</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0.78</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Đồng Lạc</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0.77</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0.77</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0.77</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0.77</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0.77</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0.77</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0.77</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napToGrid w:val="0"/>
                <w:sz w:val="22"/>
              </w:rPr>
            </w:pPr>
            <w:r w:rsidRPr="0059025B">
              <w:rPr>
                <w:rFonts w:cs="Times New Roman"/>
                <w:sz w:val="22"/>
              </w:rPr>
              <w:t>Sông Lý</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0.76</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0.76</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0.76</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0.76</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0.76</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0.76</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0.76</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Phúc Như</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0.20</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0.20</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0.20</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0.20</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0.20</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0.20</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0.20</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Đô Xá</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0.64</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0.64</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0.64</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0.64</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0.64</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0.64</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0.64</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 xml:space="preserve">Phương Khê </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0.86</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0.86</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0.85</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0.85</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0.85</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0.85</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0.85</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 xml:space="preserve">Cổ Định </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0.56</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0.56</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0.56</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0.56</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0.56</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0.56</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0.56</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r w:rsidR="00487CE6" w:rsidRPr="0059025B" w:rsidTr="0059025B">
        <w:trPr>
          <w:gridAfter w:val="1"/>
          <w:wAfter w:w="7" w:type="dxa"/>
          <w:trHeight w:val="250"/>
        </w:trPr>
        <w:tc>
          <w:tcPr>
            <w:tcW w:w="1764" w:type="dxa"/>
            <w:shd w:val="clear" w:color="auto" w:fill="auto"/>
            <w:noWrap/>
            <w:vAlign w:val="center"/>
          </w:tcPr>
          <w:p w:rsidR="00487CE6" w:rsidRPr="0059025B" w:rsidRDefault="00487CE6" w:rsidP="0059025B">
            <w:pPr>
              <w:spacing w:after="0" w:line="312" w:lineRule="auto"/>
              <w:jc w:val="left"/>
              <w:rPr>
                <w:rFonts w:cs="Times New Roman"/>
                <w:sz w:val="22"/>
              </w:rPr>
            </w:pPr>
            <w:r w:rsidRPr="0059025B">
              <w:rPr>
                <w:rFonts w:cs="Times New Roman"/>
                <w:sz w:val="22"/>
              </w:rPr>
              <w:t>Nhuyễn Thôn</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0.90</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0.90</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0.90</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0.90</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0.90</w:t>
            </w:r>
          </w:p>
        </w:tc>
        <w:tc>
          <w:tcPr>
            <w:tcW w:w="96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0.90</w:t>
            </w:r>
          </w:p>
        </w:tc>
        <w:tc>
          <w:tcPr>
            <w:tcW w:w="971" w:type="dxa"/>
            <w:shd w:val="clear" w:color="auto" w:fill="auto"/>
            <w:vAlign w:val="center"/>
          </w:tcPr>
          <w:p w:rsidR="00487CE6" w:rsidRPr="0059025B" w:rsidRDefault="00487CE6" w:rsidP="0059025B">
            <w:pPr>
              <w:spacing w:after="0" w:line="312" w:lineRule="auto"/>
              <w:jc w:val="right"/>
              <w:rPr>
                <w:rFonts w:cs="Times New Roman"/>
                <w:color w:val="000000"/>
                <w:sz w:val="22"/>
              </w:rPr>
            </w:pPr>
            <w:r w:rsidRPr="0059025B">
              <w:rPr>
                <w:rFonts w:cs="Times New Roman"/>
                <w:color w:val="000000"/>
                <w:sz w:val="22"/>
              </w:rPr>
              <w:t>0.90</w:t>
            </w:r>
          </w:p>
        </w:tc>
        <w:tc>
          <w:tcPr>
            <w:tcW w:w="961" w:type="dxa"/>
            <w:gridSpan w:val="2"/>
            <w:shd w:val="clear" w:color="auto" w:fill="auto"/>
            <w:hideMark/>
          </w:tcPr>
          <w:p w:rsidR="00487CE6" w:rsidRPr="0059025B" w:rsidRDefault="00487CE6" w:rsidP="0059025B">
            <w:pPr>
              <w:spacing w:after="0" w:line="312" w:lineRule="auto"/>
              <w:jc w:val="center"/>
              <w:rPr>
                <w:rFonts w:cs="Times New Roman"/>
                <w:sz w:val="22"/>
              </w:rPr>
            </w:pPr>
            <w:r w:rsidRPr="0059025B">
              <w:rPr>
                <w:rFonts w:eastAsia="Times New Roman" w:cs="Times New Roman"/>
                <w:bCs/>
                <w:color w:val="000000"/>
                <w:sz w:val="22"/>
              </w:rPr>
              <w:t>-</w:t>
            </w:r>
          </w:p>
        </w:tc>
      </w:tr>
    </w:tbl>
    <w:p w:rsidR="00F10EC6" w:rsidRPr="00F10EC6" w:rsidRDefault="00F10EC6" w:rsidP="00F10EC6">
      <w:pPr>
        <w:spacing w:before="120" w:after="0" w:line="288" w:lineRule="auto"/>
        <w:rPr>
          <w:b/>
          <w:sz w:val="26"/>
          <w:szCs w:val="26"/>
        </w:rPr>
      </w:pPr>
    </w:p>
    <w:p w:rsidR="00F10EC6" w:rsidRDefault="00F10EC6" w:rsidP="00F10EC6">
      <w:pPr>
        <w:pStyle w:val="ListParagraph"/>
        <w:spacing w:before="120" w:after="0" w:line="288" w:lineRule="auto"/>
        <w:ind w:left="1080"/>
        <w:rPr>
          <w:b/>
          <w:sz w:val="26"/>
          <w:szCs w:val="26"/>
        </w:rPr>
      </w:pPr>
    </w:p>
    <w:p w:rsidR="00D26FED" w:rsidRPr="005E6343" w:rsidRDefault="00D26FED" w:rsidP="003320C9">
      <w:pPr>
        <w:pStyle w:val="ListParagraph"/>
        <w:numPr>
          <w:ilvl w:val="0"/>
          <w:numId w:val="1"/>
        </w:numPr>
        <w:spacing w:before="120" w:after="0" w:line="288" w:lineRule="auto"/>
        <w:rPr>
          <w:b/>
          <w:sz w:val="26"/>
          <w:szCs w:val="26"/>
        </w:rPr>
      </w:pPr>
      <w:r w:rsidRPr="005E6343">
        <w:rPr>
          <w:b/>
          <w:sz w:val="26"/>
          <w:szCs w:val="26"/>
        </w:rPr>
        <w:lastRenderedPageBreak/>
        <w:t>Các đề xuất, kiến nghị</w:t>
      </w:r>
    </w:p>
    <w:p w:rsidR="004976DD" w:rsidRPr="005E6343" w:rsidRDefault="00A67E79" w:rsidP="007203AF">
      <w:pPr>
        <w:pStyle w:val="ListParagraph"/>
        <w:numPr>
          <w:ilvl w:val="0"/>
          <w:numId w:val="5"/>
        </w:numPr>
        <w:spacing w:before="120" w:after="0" w:line="269" w:lineRule="auto"/>
        <w:ind w:left="1134"/>
        <w:rPr>
          <w:b/>
          <w:sz w:val="26"/>
          <w:szCs w:val="26"/>
        </w:rPr>
      </w:pPr>
      <w:r w:rsidRPr="005E6343">
        <w:rPr>
          <w:b/>
          <w:sz w:val="26"/>
          <w:szCs w:val="26"/>
        </w:rPr>
        <w:t>Nhận xét</w:t>
      </w:r>
    </w:p>
    <w:p w:rsidR="00B64B8E" w:rsidRDefault="00A7723C" w:rsidP="007203AF">
      <w:pPr>
        <w:spacing w:before="120" w:after="0" w:line="269" w:lineRule="auto"/>
        <w:ind w:firstLine="720"/>
        <w:rPr>
          <w:sz w:val="26"/>
          <w:szCs w:val="26"/>
        </w:rPr>
      </w:pPr>
      <w:r w:rsidRPr="003C2F4B">
        <w:rPr>
          <w:sz w:val="26"/>
          <w:szCs w:val="26"/>
        </w:rPr>
        <w:t>Trong T</w:t>
      </w:r>
      <w:r w:rsidR="003759DF" w:rsidRPr="003C2F4B">
        <w:rPr>
          <w:sz w:val="26"/>
          <w:szCs w:val="26"/>
        </w:rPr>
        <w:t xml:space="preserve">uần </w:t>
      </w:r>
      <w:r w:rsidR="005B7DD8">
        <w:rPr>
          <w:sz w:val="26"/>
          <w:szCs w:val="26"/>
        </w:rPr>
        <w:t>7</w:t>
      </w:r>
      <w:r w:rsidR="003759DF" w:rsidRPr="003C2F4B">
        <w:rPr>
          <w:sz w:val="26"/>
          <w:szCs w:val="26"/>
        </w:rPr>
        <w:t xml:space="preserve"> năm 20</w:t>
      </w:r>
      <w:r w:rsidR="00DB2DEB">
        <w:rPr>
          <w:sz w:val="26"/>
          <w:szCs w:val="26"/>
        </w:rPr>
        <w:t>26</w:t>
      </w:r>
      <w:r w:rsidR="00E67001" w:rsidRPr="003C2F4B">
        <w:rPr>
          <w:sz w:val="26"/>
          <w:szCs w:val="26"/>
        </w:rPr>
        <w:t xml:space="preserve"> (từ </w:t>
      </w:r>
      <w:r w:rsidR="005B7DD8">
        <w:rPr>
          <w:sz w:val="26"/>
          <w:szCs w:val="26"/>
        </w:rPr>
        <w:t>16</w:t>
      </w:r>
      <w:r w:rsidR="00E67001" w:rsidRPr="003C2F4B">
        <w:rPr>
          <w:sz w:val="26"/>
          <w:szCs w:val="26"/>
        </w:rPr>
        <w:t>/</w:t>
      </w:r>
      <w:r w:rsidR="003C2F4B" w:rsidRPr="003C2F4B">
        <w:rPr>
          <w:sz w:val="26"/>
          <w:szCs w:val="26"/>
        </w:rPr>
        <w:t>0</w:t>
      </w:r>
      <w:r w:rsidR="00420FE3">
        <w:rPr>
          <w:sz w:val="26"/>
          <w:szCs w:val="26"/>
        </w:rPr>
        <w:t>3</w:t>
      </w:r>
      <w:r w:rsidR="00E67001" w:rsidRPr="003C2F4B">
        <w:rPr>
          <w:sz w:val="26"/>
          <w:szCs w:val="26"/>
        </w:rPr>
        <w:t>/20</w:t>
      </w:r>
      <w:r w:rsidR="00DB2DEB">
        <w:rPr>
          <w:sz w:val="26"/>
          <w:szCs w:val="26"/>
        </w:rPr>
        <w:t>26</w:t>
      </w:r>
      <w:r w:rsidR="00E67001" w:rsidRPr="003C2F4B">
        <w:rPr>
          <w:sz w:val="26"/>
          <w:szCs w:val="26"/>
        </w:rPr>
        <w:t xml:space="preserve"> đến </w:t>
      </w:r>
      <w:r w:rsidR="005B7DD8">
        <w:rPr>
          <w:sz w:val="26"/>
          <w:szCs w:val="26"/>
        </w:rPr>
        <w:t>22</w:t>
      </w:r>
      <w:r w:rsidR="00E67001" w:rsidRPr="003C2F4B">
        <w:rPr>
          <w:sz w:val="26"/>
          <w:szCs w:val="26"/>
        </w:rPr>
        <w:t>/</w:t>
      </w:r>
      <w:r w:rsidR="003C2F4B" w:rsidRPr="003C2F4B">
        <w:rPr>
          <w:sz w:val="26"/>
          <w:szCs w:val="26"/>
        </w:rPr>
        <w:t>0</w:t>
      </w:r>
      <w:r w:rsidR="00EF789A">
        <w:rPr>
          <w:sz w:val="26"/>
          <w:szCs w:val="26"/>
        </w:rPr>
        <w:t>3</w:t>
      </w:r>
      <w:r w:rsidR="00E67001" w:rsidRPr="003C2F4B">
        <w:rPr>
          <w:sz w:val="26"/>
          <w:szCs w:val="26"/>
        </w:rPr>
        <w:t>/20</w:t>
      </w:r>
      <w:r w:rsidR="00DB2DEB">
        <w:rPr>
          <w:sz w:val="26"/>
          <w:szCs w:val="26"/>
        </w:rPr>
        <w:t>26</w:t>
      </w:r>
      <w:r w:rsidR="00E67001" w:rsidRPr="003C2F4B">
        <w:rPr>
          <w:sz w:val="26"/>
          <w:szCs w:val="26"/>
        </w:rPr>
        <w:t>)</w:t>
      </w:r>
      <w:r w:rsidR="003759DF" w:rsidRPr="003C2F4B">
        <w:rPr>
          <w:sz w:val="26"/>
          <w:szCs w:val="26"/>
        </w:rPr>
        <w:t xml:space="preserve"> </w:t>
      </w:r>
      <w:r w:rsidR="00ED7DEB">
        <w:rPr>
          <w:sz w:val="26"/>
          <w:szCs w:val="26"/>
        </w:rPr>
        <w:t xml:space="preserve">kết quả dự báo </w:t>
      </w:r>
      <w:r w:rsidR="00DB2DEB">
        <w:rPr>
          <w:sz w:val="26"/>
          <w:szCs w:val="26"/>
        </w:rPr>
        <w:t>chất lượng nước</w:t>
      </w:r>
      <w:r w:rsidR="003759DF" w:rsidRPr="003C2F4B">
        <w:rPr>
          <w:sz w:val="26"/>
          <w:szCs w:val="26"/>
        </w:rPr>
        <w:t xml:space="preserve"> trong </w:t>
      </w:r>
      <w:r w:rsidR="00DB2DEB">
        <w:rPr>
          <w:sz w:val="26"/>
          <w:szCs w:val="26"/>
        </w:rPr>
        <w:t>Hệ thống công trình thủy lợi</w:t>
      </w:r>
      <w:r w:rsidR="003759DF" w:rsidRPr="003C2F4B">
        <w:rPr>
          <w:sz w:val="26"/>
          <w:szCs w:val="26"/>
        </w:rPr>
        <w:t xml:space="preserve"> </w:t>
      </w:r>
      <w:r w:rsidR="003C2F4B" w:rsidRPr="003C2F4B">
        <w:rPr>
          <w:sz w:val="26"/>
          <w:szCs w:val="26"/>
        </w:rPr>
        <w:t>Cửa Đạ</w:t>
      </w:r>
      <w:r w:rsidR="0043313B">
        <w:rPr>
          <w:sz w:val="26"/>
          <w:szCs w:val="26"/>
        </w:rPr>
        <w:t>t</w:t>
      </w:r>
      <w:r w:rsidR="003C2F4B" w:rsidRPr="003C2F4B">
        <w:rPr>
          <w:sz w:val="26"/>
          <w:szCs w:val="26"/>
        </w:rPr>
        <w:t xml:space="preserve"> </w:t>
      </w:r>
      <w:r w:rsidR="00DB2DEB">
        <w:rPr>
          <w:sz w:val="26"/>
          <w:szCs w:val="26"/>
        </w:rPr>
        <w:t xml:space="preserve">khá </w:t>
      </w:r>
      <w:r w:rsidR="003C2F4B" w:rsidRPr="003C2F4B">
        <w:rPr>
          <w:sz w:val="26"/>
          <w:szCs w:val="26"/>
        </w:rPr>
        <w:t xml:space="preserve">tốt. </w:t>
      </w:r>
      <w:r w:rsidR="00522A97">
        <w:rPr>
          <w:sz w:val="26"/>
          <w:szCs w:val="26"/>
        </w:rPr>
        <w:t>Hầu hết</w:t>
      </w:r>
      <w:r w:rsidR="003C2F4B" w:rsidRPr="003C2F4B">
        <w:rPr>
          <w:sz w:val="26"/>
          <w:szCs w:val="26"/>
        </w:rPr>
        <w:t xml:space="preserve"> các vị trí </w:t>
      </w:r>
      <w:r w:rsidR="00DB2DEB">
        <w:rPr>
          <w:sz w:val="26"/>
          <w:szCs w:val="26"/>
        </w:rPr>
        <w:t>trên hệ thống</w:t>
      </w:r>
      <w:r w:rsidR="003C2F4B" w:rsidRPr="003C2F4B">
        <w:rPr>
          <w:sz w:val="26"/>
          <w:szCs w:val="26"/>
        </w:rPr>
        <w:t xml:space="preserve"> đều đủ tiêu chuẩn cấp nước tưới.</w:t>
      </w:r>
      <w:r w:rsidR="00E97E28">
        <w:rPr>
          <w:sz w:val="26"/>
          <w:szCs w:val="26"/>
        </w:rPr>
        <w:t xml:space="preserve"> </w:t>
      </w:r>
      <w:r w:rsidR="001A647B">
        <w:rPr>
          <w:sz w:val="26"/>
          <w:szCs w:val="26"/>
        </w:rPr>
        <w:t>Ô nhiễm tăng nhẹ t</w:t>
      </w:r>
      <w:r w:rsidR="00522A97" w:rsidRPr="00522A97">
        <w:rPr>
          <w:sz w:val="26"/>
          <w:szCs w:val="26"/>
        </w:rPr>
        <w:t xml:space="preserve">ại </w:t>
      </w:r>
      <w:r w:rsidR="00FF03C6">
        <w:rPr>
          <w:sz w:val="26"/>
          <w:szCs w:val="26"/>
        </w:rPr>
        <w:t xml:space="preserve">một số vị trí cuối hệ thống </w:t>
      </w:r>
      <w:r w:rsidR="005B15F1">
        <w:rPr>
          <w:sz w:val="26"/>
          <w:szCs w:val="26"/>
        </w:rPr>
        <w:t>do tiếp nhận nước thải, rác thải sinh hoạt tích tụ lại khiến hàm lượng chất hữu cơ tăng cao hơn các vị trí khác trên hệ thống</w:t>
      </w:r>
      <w:r w:rsidR="00522A97">
        <w:rPr>
          <w:sz w:val="26"/>
          <w:szCs w:val="26"/>
        </w:rPr>
        <w:t>.</w:t>
      </w:r>
    </w:p>
    <w:p w:rsidR="00D26FED" w:rsidRPr="003C2F4B" w:rsidRDefault="00D829A8" w:rsidP="007203AF">
      <w:pPr>
        <w:pStyle w:val="ListParagraph"/>
        <w:numPr>
          <w:ilvl w:val="0"/>
          <w:numId w:val="5"/>
        </w:numPr>
        <w:spacing w:before="120" w:after="0" w:line="269" w:lineRule="auto"/>
        <w:ind w:left="1134"/>
        <w:rPr>
          <w:b/>
          <w:sz w:val="26"/>
          <w:szCs w:val="26"/>
        </w:rPr>
      </w:pPr>
      <w:r w:rsidRPr="003C2F4B">
        <w:rPr>
          <w:b/>
          <w:sz w:val="26"/>
          <w:szCs w:val="26"/>
        </w:rPr>
        <w:t>Dự báo chung</w:t>
      </w:r>
    </w:p>
    <w:p w:rsidR="005F1D16" w:rsidRPr="003C2F4B" w:rsidRDefault="00DB2DEB" w:rsidP="007203AF">
      <w:pPr>
        <w:spacing w:before="120" w:after="0" w:line="269" w:lineRule="auto"/>
        <w:ind w:firstLine="720"/>
        <w:rPr>
          <w:sz w:val="26"/>
          <w:szCs w:val="26"/>
        </w:rPr>
      </w:pPr>
      <w:r w:rsidRPr="00585640">
        <w:rPr>
          <w:sz w:val="26"/>
          <w:szCs w:val="26"/>
        </w:rPr>
        <w:t>Theo dự báo của Trung tâm dự báo khí tượng thủy văn quốc gia trong tuầ</w:t>
      </w:r>
      <w:r>
        <w:rPr>
          <w:sz w:val="26"/>
          <w:szCs w:val="26"/>
        </w:rPr>
        <w:t xml:space="preserve">n </w:t>
      </w:r>
      <w:r w:rsidR="002B7854" w:rsidRPr="00721658">
        <w:rPr>
          <w:sz w:val="26"/>
          <w:szCs w:val="26"/>
        </w:rPr>
        <w:t xml:space="preserve">thời tiết </w:t>
      </w:r>
      <w:r w:rsidR="004A27D9" w:rsidRPr="00BA0AA4">
        <w:rPr>
          <w:sz w:val="26"/>
          <w:szCs w:val="26"/>
        </w:rPr>
        <w:t xml:space="preserve">vùng nghiên cứu </w:t>
      </w:r>
      <w:r w:rsidR="005B7DD8" w:rsidRPr="005B7DD8">
        <w:rPr>
          <w:color w:val="0A0A0A"/>
          <w:sz w:val="26"/>
          <w:szCs w:val="26"/>
          <w:shd w:val="clear" w:color="auto" w:fill="FFFFFF"/>
        </w:rPr>
        <w:t xml:space="preserve">có mưa nhỏ vài nơi, đêm và sáng có sương mù và sương mù nhẹ rải rác. </w:t>
      </w:r>
      <w:r w:rsidR="005B7DD8" w:rsidRPr="005B7DD8">
        <w:rPr>
          <w:sz w:val="26"/>
          <w:szCs w:val="26"/>
        </w:rPr>
        <w:t>Tổng lượng mưa: phổ biến 3-15mm, có nơi trên 15mm; trong tuần tới, lưu lượng dòng chảy trên các sông ít biến đổi so với tuần trước</w:t>
      </w:r>
      <w:r w:rsidR="00AC53FF">
        <w:rPr>
          <w:sz w:val="26"/>
          <w:szCs w:val="26"/>
        </w:rPr>
        <w:t>. M</w:t>
      </w:r>
      <w:r w:rsidRPr="001A5BC2">
        <w:rPr>
          <w:sz w:val="26"/>
          <w:szCs w:val="26"/>
        </w:rPr>
        <w:t>ực nước thượng lưu các sông biến đổi chậm, trung lưu dao động theo điều tiết hồ chứa, hạ lưu biến đổi theo triều</w:t>
      </w:r>
      <w:r>
        <w:rPr>
          <w:sz w:val="26"/>
          <w:szCs w:val="26"/>
        </w:rPr>
        <w:t>. Với điều kiện thủy văn nguồn nước ít biến đổi, chất lượng nước trên hệ thống phụ thuộc chủ yếu vào quá trình điều tiết vận hành của các công trình. Với quá trình vận hành điều tiết của hệ thống trong thời gian lấy nước phục vụ gieo cấy, nguồn nước đảm bảo nên chất lượng nước sẽ duy trì ở mức tốt</w:t>
      </w:r>
      <w:r w:rsidR="00E97E28">
        <w:rPr>
          <w:sz w:val="26"/>
          <w:szCs w:val="26"/>
        </w:rPr>
        <w:t>.</w:t>
      </w:r>
    </w:p>
    <w:p w:rsidR="006363EE" w:rsidRPr="003C2F4B" w:rsidRDefault="00D829A8" w:rsidP="007203AF">
      <w:pPr>
        <w:pStyle w:val="ListParagraph"/>
        <w:numPr>
          <w:ilvl w:val="0"/>
          <w:numId w:val="5"/>
        </w:numPr>
        <w:spacing w:before="120" w:after="0" w:line="269" w:lineRule="auto"/>
        <w:ind w:left="1134"/>
        <w:rPr>
          <w:b/>
          <w:sz w:val="26"/>
          <w:szCs w:val="26"/>
        </w:rPr>
      </w:pPr>
      <w:r w:rsidRPr="003C2F4B">
        <w:rPr>
          <w:b/>
          <w:sz w:val="26"/>
          <w:szCs w:val="26"/>
        </w:rPr>
        <w:t>Đề</w:t>
      </w:r>
      <w:r w:rsidR="00F0560B" w:rsidRPr="003C2F4B">
        <w:rPr>
          <w:b/>
          <w:sz w:val="26"/>
          <w:szCs w:val="26"/>
        </w:rPr>
        <w:t xml:space="preserve"> x</w:t>
      </w:r>
      <w:r w:rsidRPr="003C2F4B">
        <w:rPr>
          <w:b/>
          <w:sz w:val="26"/>
          <w:szCs w:val="26"/>
        </w:rPr>
        <w:t>uất</w:t>
      </w:r>
    </w:p>
    <w:p w:rsidR="001A647B" w:rsidRDefault="003636D9" w:rsidP="007203AF">
      <w:pPr>
        <w:spacing w:before="120" w:after="0" w:line="269" w:lineRule="auto"/>
        <w:ind w:firstLine="720"/>
        <w:rPr>
          <w:sz w:val="26"/>
          <w:szCs w:val="26"/>
        </w:rPr>
      </w:pPr>
      <w:r>
        <w:rPr>
          <w:sz w:val="26"/>
          <w:szCs w:val="26"/>
        </w:rPr>
        <w:t xml:space="preserve">Cần vận hành hợp lý các công trình trong hệ thống để tận dụng nước tưới. </w:t>
      </w:r>
      <w:r w:rsidR="00DB2DEB">
        <w:rPr>
          <w:sz w:val="26"/>
          <w:szCs w:val="26"/>
        </w:rPr>
        <w:t xml:space="preserve">Điều tiết nước từ hồ Cửa Đạt về hệ thống kênh chính và đầu mối Bái Thượng. Mở đập Bái Thượng lấy nước tưới về hạ lưu. </w:t>
      </w:r>
    </w:p>
    <w:p w:rsidR="0082060B" w:rsidRDefault="001A647B" w:rsidP="007203AF">
      <w:pPr>
        <w:spacing w:before="120" w:after="120" w:line="269" w:lineRule="auto"/>
        <w:ind w:firstLine="720"/>
        <w:rPr>
          <w:sz w:val="26"/>
          <w:szCs w:val="26"/>
        </w:rPr>
      </w:pPr>
      <w:r>
        <w:rPr>
          <w:sz w:val="26"/>
          <w:szCs w:val="26"/>
        </w:rPr>
        <w:t xml:space="preserve">Chất lượng nước tại các vị trí cuối hệ thống có sự suy giảm do tiếp nhận nước thải, rác thải sinh hoạt tích tụ lại. </w:t>
      </w:r>
      <w:r w:rsidR="00DB2DEB">
        <w:rPr>
          <w:sz w:val="26"/>
          <w:szCs w:val="26"/>
        </w:rPr>
        <w:t xml:space="preserve">Đơn vị quản lý sử dụng hệ thống </w:t>
      </w:r>
      <w:r>
        <w:rPr>
          <w:sz w:val="26"/>
          <w:szCs w:val="26"/>
        </w:rPr>
        <w:t xml:space="preserve">cần </w:t>
      </w:r>
      <w:r w:rsidR="00DB2DEB">
        <w:rPr>
          <w:sz w:val="26"/>
          <w:szCs w:val="26"/>
        </w:rPr>
        <w:t>thường xuyên tổ chức thu gom rác tránh tình trạng rác bị dồn ứ nhiều tại các vị trí cuối kênh</w:t>
      </w:r>
      <w:proofErr w:type="gramStart"/>
      <w:r w:rsidR="00E97E28">
        <w:rPr>
          <w:sz w:val="26"/>
          <w:szCs w:val="26"/>
        </w:rPr>
        <w:t>.</w:t>
      </w:r>
      <w:r w:rsidR="002D3AB5">
        <w:rPr>
          <w:sz w:val="26"/>
          <w:szCs w:val="26"/>
        </w:rPr>
        <w:t>/</w:t>
      </w:r>
      <w:proofErr w:type="gramEnd"/>
      <w:r w:rsidR="002D3AB5">
        <w:rPr>
          <w:sz w:val="26"/>
          <w:szCs w:val="26"/>
        </w:rPr>
        <w:t>.</w:t>
      </w:r>
      <w:r w:rsidR="0082060B">
        <w:rPr>
          <w:sz w:val="26"/>
          <w:szCs w:val="26"/>
        </w:rPr>
        <w:t xml:space="preserve">    </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386"/>
      </w:tblGrid>
      <w:tr w:rsidR="00503CC2" w:rsidTr="00502ADE">
        <w:tc>
          <w:tcPr>
            <w:tcW w:w="4395" w:type="dxa"/>
          </w:tcPr>
          <w:p w:rsidR="0031600F" w:rsidRDefault="00503CC2" w:rsidP="001E67F3">
            <w:pPr>
              <w:rPr>
                <w:b/>
                <w:i/>
                <w:sz w:val="24"/>
                <w:szCs w:val="24"/>
              </w:rPr>
            </w:pPr>
            <w:r w:rsidRPr="00CC2B9C">
              <w:rPr>
                <w:b/>
                <w:i/>
                <w:sz w:val="24"/>
                <w:szCs w:val="24"/>
              </w:rPr>
              <w:t>Nơi nhận:</w:t>
            </w:r>
          </w:p>
          <w:p w:rsidR="0031600F" w:rsidRDefault="0031600F" w:rsidP="0031600F">
            <w:pPr>
              <w:pStyle w:val="ListParagraph"/>
              <w:numPr>
                <w:ilvl w:val="0"/>
                <w:numId w:val="6"/>
              </w:numPr>
              <w:tabs>
                <w:tab w:val="clear" w:pos="1080"/>
                <w:tab w:val="left" w:pos="284"/>
              </w:tabs>
              <w:ind w:left="113" w:firstLine="0"/>
              <w:rPr>
                <w:sz w:val="24"/>
                <w:szCs w:val="26"/>
              </w:rPr>
            </w:pPr>
            <w:r>
              <w:rPr>
                <w:sz w:val="24"/>
                <w:szCs w:val="26"/>
              </w:rPr>
              <w:t>C</w:t>
            </w:r>
            <w:r w:rsidRPr="00F97D1A">
              <w:rPr>
                <w:sz w:val="24"/>
                <w:szCs w:val="26"/>
              </w:rPr>
              <w:t xml:space="preserve">ục </w:t>
            </w:r>
            <w:r>
              <w:rPr>
                <w:sz w:val="24"/>
                <w:szCs w:val="26"/>
              </w:rPr>
              <w:t>Quản lý và Xây dự</w:t>
            </w:r>
            <w:r w:rsidR="00BF5AF1">
              <w:rPr>
                <w:sz w:val="24"/>
                <w:szCs w:val="26"/>
              </w:rPr>
              <w:t>ng CTTL</w:t>
            </w:r>
            <w:r w:rsidRPr="00F97D1A">
              <w:rPr>
                <w:sz w:val="24"/>
                <w:szCs w:val="26"/>
              </w:rPr>
              <w:t>;</w:t>
            </w:r>
          </w:p>
          <w:p w:rsidR="0031600F" w:rsidRPr="00F97D1A" w:rsidRDefault="0031600F" w:rsidP="0031600F">
            <w:pPr>
              <w:pStyle w:val="ListParagraph"/>
              <w:numPr>
                <w:ilvl w:val="0"/>
                <w:numId w:val="6"/>
              </w:numPr>
              <w:tabs>
                <w:tab w:val="clear" w:pos="1080"/>
                <w:tab w:val="left" w:pos="284"/>
              </w:tabs>
              <w:ind w:left="113" w:firstLine="0"/>
              <w:rPr>
                <w:sz w:val="24"/>
                <w:szCs w:val="26"/>
              </w:rPr>
            </w:pPr>
            <w:r>
              <w:rPr>
                <w:sz w:val="24"/>
                <w:szCs w:val="26"/>
              </w:rPr>
              <w:t>Lãnh đạo Trung tâm</w:t>
            </w:r>
          </w:p>
          <w:p w:rsidR="0031600F" w:rsidRDefault="0031600F" w:rsidP="0031600F">
            <w:pPr>
              <w:pStyle w:val="ListParagraph"/>
              <w:numPr>
                <w:ilvl w:val="0"/>
                <w:numId w:val="6"/>
              </w:numPr>
              <w:tabs>
                <w:tab w:val="clear" w:pos="1080"/>
                <w:tab w:val="left" w:pos="284"/>
              </w:tabs>
              <w:ind w:left="113" w:firstLine="0"/>
              <w:rPr>
                <w:sz w:val="24"/>
                <w:szCs w:val="26"/>
              </w:rPr>
            </w:pPr>
            <w:r>
              <w:rPr>
                <w:sz w:val="24"/>
                <w:szCs w:val="26"/>
              </w:rPr>
              <w:t>Ban Quản lý Đầu tư và Xây dựng TL 3;</w:t>
            </w:r>
          </w:p>
          <w:p w:rsidR="0031600F" w:rsidRDefault="0031600F" w:rsidP="0031600F">
            <w:pPr>
              <w:pStyle w:val="ListParagraph"/>
              <w:numPr>
                <w:ilvl w:val="0"/>
                <w:numId w:val="6"/>
              </w:numPr>
              <w:tabs>
                <w:tab w:val="clear" w:pos="1080"/>
                <w:tab w:val="left" w:pos="284"/>
              </w:tabs>
              <w:ind w:left="113" w:firstLine="0"/>
              <w:rPr>
                <w:sz w:val="24"/>
                <w:szCs w:val="26"/>
              </w:rPr>
            </w:pPr>
            <w:r w:rsidRPr="00F97D1A">
              <w:rPr>
                <w:sz w:val="24"/>
                <w:szCs w:val="26"/>
              </w:rPr>
              <w:t xml:space="preserve">Công ty TNHH MTV </w:t>
            </w:r>
            <w:r>
              <w:rPr>
                <w:sz w:val="24"/>
                <w:szCs w:val="26"/>
              </w:rPr>
              <w:t>Sông Chu</w:t>
            </w:r>
            <w:r w:rsidRPr="00F97D1A">
              <w:rPr>
                <w:sz w:val="24"/>
                <w:szCs w:val="26"/>
              </w:rPr>
              <w:t>;</w:t>
            </w:r>
          </w:p>
          <w:p w:rsidR="00503CC2" w:rsidRPr="0031600F" w:rsidRDefault="0031600F" w:rsidP="001E67F3">
            <w:pPr>
              <w:pStyle w:val="ListParagraph"/>
              <w:numPr>
                <w:ilvl w:val="0"/>
                <w:numId w:val="6"/>
              </w:numPr>
              <w:tabs>
                <w:tab w:val="clear" w:pos="1080"/>
                <w:tab w:val="left" w:pos="284"/>
              </w:tabs>
              <w:ind w:left="113" w:firstLine="0"/>
              <w:rPr>
                <w:sz w:val="24"/>
                <w:szCs w:val="26"/>
              </w:rPr>
            </w:pPr>
            <w:r w:rsidRPr="00F97D1A">
              <w:rPr>
                <w:sz w:val="24"/>
                <w:szCs w:val="26"/>
              </w:rPr>
              <w:t xml:space="preserve">Chi cục thủy lợi </w:t>
            </w:r>
            <w:r>
              <w:rPr>
                <w:sz w:val="24"/>
                <w:szCs w:val="26"/>
              </w:rPr>
              <w:t>tỉnh Thanh Hóa</w:t>
            </w:r>
            <w:r w:rsidRPr="00F97D1A">
              <w:rPr>
                <w:sz w:val="24"/>
                <w:szCs w:val="26"/>
              </w:rPr>
              <w:t>;</w:t>
            </w:r>
            <w:r w:rsidR="00503CC2" w:rsidRPr="0031600F">
              <w:rPr>
                <w:i/>
                <w:sz w:val="24"/>
                <w:szCs w:val="24"/>
              </w:rPr>
              <w:tab/>
            </w:r>
          </w:p>
        </w:tc>
        <w:tc>
          <w:tcPr>
            <w:tcW w:w="5386" w:type="dxa"/>
          </w:tcPr>
          <w:p w:rsidR="00503CC2" w:rsidRPr="00502ADE" w:rsidRDefault="002E3910" w:rsidP="00503CC2">
            <w:pPr>
              <w:jc w:val="center"/>
              <w:rPr>
                <w:b/>
                <w:sz w:val="26"/>
                <w:szCs w:val="26"/>
              </w:rPr>
            </w:pPr>
            <w:r w:rsidRPr="00502ADE">
              <w:rPr>
                <w:b/>
                <w:sz w:val="26"/>
                <w:szCs w:val="26"/>
              </w:rPr>
              <w:t>TRUNG TÂM QUY HOẠCH VÀ ĐIỀU TRA TÀI NGUYÊN NƯỚC QUỐC GIA</w:t>
            </w:r>
          </w:p>
          <w:p w:rsidR="00503CC2" w:rsidRDefault="00503CC2" w:rsidP="001E67F3">
            <w:pPr>
              <w:rPr>
                <w:b/>
                <w:i/>
                <w:sz w:val="24"/>
                <w:szCs w:val="24"/>
              </w:rPr>
            </w:pPr>
          </w:p>
        </w:tc>
      </w:tr>
    </w:tbl>
    <w:p w:rsidR="001E67F3" w:rsidRDefault="001E67F3" w:rsidP="00345FA9">
      <w:pPr>
        <w:ind w:firstLine="720"/>
        <w:rPr>
          <w:sz w:val="26"/>
          <w:szCs w:val="26"/>
        </w:rPr>
      </w:pPr>
    </w:p>
    <w:sectPr w:rsidR="001E67F3" w:rsidSect="00D2336C">
      <w:footerReference w:type="default" r:id="rId9"/>
      <w:pgSz w:w="11907" w:h="16839" w:code="9"/>
      <w:pgMar w:top="1134" w:right="851" w:bottom="1134" w:left="1701" w:header="720" w:footer="68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9D8" w:rsidRDefault="007079D8" w:rsidP="007962F5">
      <w:pPr>
        <w:spacing w:after="0" w:line="240" w:lineRule="auto"/>
      </w:pPr>
      <w:r>
        <w:separator/>
      </w:r>
    </w:p>
  </w:endnote>
  <w:endnote w:type="continuationSeparator" w:id="0">
    <w:p w:rsidR="007079D8" w:rsidRDefault="007079D8" w:rsidP="0079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84243"/>
      <w:docPartObj>
        <w:docPartGallery w:val="Page Numbers (Bottom of Page)"/>
        <w:docPartUnique/>
      </w:docPartObj>
    </w:sdtPr>
    <w:sdtEndPr>
      <w:rPr>
        <w:noProof/>
        <w:sz w:val="24"/>
      </w:rPr>
    </w:sdtEndPr>
    <w:sdtContent>
      <w:p w:rsidR="00487CE6" w:rsidRPr="006336B5" w:rsidRDefault="00487CE6">
        <w:pPr>
          <w:pStyle w:val="Footer"/>
          <w:jc w:val="center"/>
          <w:rPr>
            <w:sz w:val="24"/>
          </w:rPr>
        </w:pPr>
        <w:r w:rsidRPr="006336B5">
          <w:rPr>
            <w:sz w:val="24"/>
          </w:rPr>
          <w:fldChar w:fldCharType="begin"/>
        </w:r>
        <w:r w:rsidRPr="006336B5">
          <w:rPr>
            <w:sz w:val="24"/>
          </w:rPr>
          <w:instrText xml:space="preserve"> PAGE   \* MERGEFORMAT </w:instrText>
        </w:r>
        <w:r w:rsidRPr="006336B5">
          <w:rPr>
            <w:sz w:val="24"/>
          </w:rPr>
          <w:fldChar w:fldCharType="separate"/>
        </w:r>
        <w:r w:rsidR="005F4E87">
          <w:rPr>
            <w:noProof/>
            <w:sz w:val="24"/>
          </w:rPr>
          <w:t>7</w:t>
        </w:r>
        <w:r w:rsidRPr="006336B5">
          <w:rPr>
            <w:noProof/>
            <w:sz w:val="24"/>
          </w:rPr>
          <w:fldChar w:fldCharType="end"/>
        </w:r>
      </w:p>
    </w:sdtContent>
  </w:sdt>
  <w:p w:rsidR="00487CE6" w:rsidRDefault="00487C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9D8" w:rsidRDefault="007079D8" w:rsidP="007962F5">
      <w:pPr>
        <w:spacing w:after="0" w:line="240" w:lineRule="auto"/>
      </w:pPr>
      <w:r>
        <w:separator/>
      </w:r>
    </w:p>
  </w:footnote>
  <w:footnote w:type="continuationSeparator" w:id="0">
    <w:p w:rsidR="007079D8" w:rsidRDefault="007079D8" w:rsidP="007962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3"/>
    <w:multiLevelType w:val="multilevel"/>
    <w:tmpl w:val="00000886"/>
    <w:lvl w:ilvl="0">
      <w:numFmt w:val="bullet"/>
      <w:lvlText w:val="-"/>
      <w:lvlJc w:val="left"/>
      <w:pPr>
        <w:ind w:hanging="279"/>
      </w:pPr>
      <w:rPr>
        <w:rFonts w:ascii="Cambria" w:hAnsi="Cambria" w:cs="Cambria"/>
        <w:b w:val="0"/>
        <w:bCs w:val="0"/>
        <w:position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18454E9"/>
    <w:multiLevelType w:val="hybridMultilevel"/>
    <w:tmpl w:val="AD701192"/>
    <w:lvl w:ilvl="0" w:tplc="BECC20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793890"/>
    <w:multiLevelType w:val="singleLevel"/>
    <w:tmpl w:val="B95E0208"/>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3">
    <w:nsid w:val="065109F0"/>
    <w:multiLevelType w:val="hybridMultilevel"/>
    <w:tmpl w:val="BEA8B914"/>
    <w:lvl w:ilvl="0" w:tplc="C2D29C74">
      <w:start w:val="1"/>
      <w:numFmt w:val="bullet"/>
      <w:lvlText w:val="-"/>
      <w:lvlJc w:val="left"/>
      <w:pPr>
        <w:ind w:hanging="257"/>
      </w:pPr>
      <w:rPr>
        <w:rFonts w:ascii="Cambria" w:eastAsia="Cambria" w:hAnsi="Cambria" w:hint="default"/>
        <w:sz w:val="20"/>
        <w:szCs w:val="20"/>
      </w:rPr>
    </w:lvl>
    <w:lvl w:ilvl="1" w:tplc="89E49210">
      <w:start w:val="1"/>
      <w:numFmt w:val="bullet"/>
      <w:lvlText w:val="•"/>
      <w:lvlJc w:val="left"/>
      <w:rPr>
        <w:rFonts w:hint="default"/>
      </w:rPr>
    </w:lvl>
    <w:lvl w:ilvl="2" w:tplc="0A3024D8">
      <w:start w:val="1"/>
      <w:numFmt w:val="bullet"/>
      <w:lvlText w:val="•"/>
      <w:lvlJc w:val="left"/>
      <w:rPr>
        <w:rFonts w:hint="default"/>
      </w:rPr>
    </w:lvl>
    <w:lvl w:ilvl="3" w:tplc="F342ED62">
      <w:start w:val="1"/>
      <w:numFmt w:val="bullet"/>
      <w:lvlText w:val="•"/>
      <w:lvlJc w:val="left"/>
      <w:rPr>
        <w:rFonts w:hint="default"/>
      </w:rPr>
    </w:lvl>
    <w:lvl w:ilvl="4" w:tplc="8A0A3DAC">
      <w:start w:val="1"/>
      <w:numFmt w:val="bullet"/>
      <w:lvlText w:val="•"/>
      <w:lvlJc w:val="left"/>
      <w:rPr>
        <w:rFonts w:hint="default"/>
      </w:rPr>
    </w:lvl>
    <w:lvl w:ilvl="5" w:tplc="5ACA5DBE">
      <w:start w:val="1"/>
      <w:numFmt w:val="bullet"/>
      <w:lvlText w:val="•"/>
      <w:lvlJc w:val="left"/>
      <w:rPr>
        <w:rFonts w:hint="default"/>
      </w:rPr>
    </w:lvl>
    <w:lvl w:ilvl="6" w:tplc="CE5C1E64">
      <w:start w:val="1"/>
      <w:numFmt w:val="bullet"/>
      <w:lvlText w:val="•"/>
      <w:lvlJc w:val="left"/>
      <w:rPr>
        <w:rFonts w:hint="default"/>
      </w:rPr>
    </w:lvl>
    <w:lvl w:ilvl="7" w:tplc="56C054E6">
      <w:start w:val="1"/>
      <w:numFmt w:val="bullet"/>
      <w:lvlText w:val="•"/>
      <w:lvlJc w:val="left"/>
      <w:rPr>
        <w:rFonts w:hint="default"/>
      </w:rPr>
    </w:lvl>
    <w:lvl w:ilvl="8" w:tplc="73FE5828">
      <w:start w:val="1"/>
      <w:numFmt w:val="bullet"/>
      <w:lvlText w:val="•"/>
      <w:lvlJc w:val="left"/>
      <w:rPr>
        <w:rFonts w:hint="default"/>
      </w:rPr>
    </w:lvl>
  </w:abstractNum>
  <w:abstractNum w:abstractNumId="4">
    <w:nsid w:val="0A7B3F13"/>
    <w:multiLevelType w:val="hybridMultilevel"/>
    <w:tmpl w:val="E788C898"/>
    <w:lvl w:ilvl="0" w:tplc="2940D80A">
      <w:start w:val="1"/>
      <w:numFmt w:val="bullet"/>
      <w:lvlText w:val="-"/>
      <w:lvlJc w:val="left"/>
      <w:pPr>
        <w:ind w:hanging="257"/>
      </w:pPr>
      <w:rPr>
        <w:rFonts w:ascii="Cambria" w:eastAsia="Cambria" w:hAnsi="Cambria" w:hint="default"/>
        <w:sz w:val="20"/>
        <w:szCs w:val="20"/>
      </w:rPr>
    </w:lvl>
    <w:lvl w:ilvl="1" w:tplc="8494BE1C">
      <w:start w:val="1"/>
      <w:numFmt w:val="bullet"/>
      <w:lvlText w:val="•"/>
      <w:lvlJc w:val="left"/>
      <w:rPr>
        <w:rFonts w:hint="default"/>
      </w:rPr>
    </w:lvl>
    <w:lvl w:ilvl="2" w:tplc="C66EEEFE">
      <w:start w:val="1"/>
      <w:numFmt w:val="bullet"/>
      <w:lvlText w:val="•"/>
      <w:lvlJc w:val="left"/>
      <w:rPr>
        <w:rFonts w:hint="default"/>
      </w:rPr>
    </w:lvl>
    <w:lvl w:ilvl="3" w:tplc="48D80728">
      <w:start w:val="1"/>
      <w:numFmt w:val="bullet"/>
      <w:lvlText w:val="•"/>
      <w:lvlJc w:val="left"/>
      <w:rPr>
        <w:rFonts w:hint="default"/>
      </w:rPr>
    </w:lvl>
    <w:lvl w:ilvl="4" w:tplc="DF660DDA">
      <w:start w:val="1"/>
      <w:numFmt w:val="bullet"/>
      <w:lvlText w:val="•"/>
      <w:lvlJc w:val="left"/>
      <w:rPr>
        <w:rFonts w:hint="default"/>
      </w:rPr>
    </w:lvl>
    <w:lvl w:ilvl="5" w:tplc="A982894C">
      <w:start w:val="1"/>
      <w:numFmt w:val="bullet"/>
      <w:lvlText w:val="•"/>
      <w:lvlJc w:val="left"/>
      <w:rPr>
        <w:rFonts w:hint="default"/>
      </w:rPr>
    </w:lvl>
    <w:lvl w:ilvl="6" w:tplc="994A4F26">
      <w:start w:val="1"/>
      <w:numFmt w:val="bullet"/>
      <w:lvlText w:val="•"/>
      <w:lvlJc w:val="left"/>
      <w:rPr>
        <w:rFonts w:hint="default"/>
      </w:rPr>
    </w:lvl>
    <w:lvl w:ilvl="7" w:tplc="CC52257E">
      <w:start w:val="1"/>
      <w:numFmt w:val="bullet"/>
      <w:lvlText w:val="•"/>
      <w:lvlJc w:val="left"/>
      <w:rPr>
        <w:rFonts w:hint="default"/>
      </w:rPr>
    </w:lvl>
    <w:lvl w:ilvl="8" w:tplc="A37EBCD8">
      <w:start w:val="1"/>
      <w:numFmt w:val="bullet"/>
      <w:lvlText w:val="•"/>
      <w:lvlJc w:val="left"/>
      <w:rPr>
        <w:rFonts w:hint="default"/>
      </w:rPr>
    </w:lvl>
  </w:abstractNum>
  <w:abstractNum w:abstractNumId="5">
    <w:nsid w:val="0AD67413"/>
    <w:multiLevelType w:val="hybridMultilevel"/>
    <w:tmpl w:val="860ACF34"/>
    <w:lvl w:ilvl="0" w:tplc="74FC4C62">
      <w:start w:val="1"/>
      <w:numFmt w:val="bullet"/>
      <w:lvlText w:val="-"/>
      <w:lvlJc w:val="left"/>
      <w:pPr>
        <w:ind w:hanging="277"/>
      </w:pPr>
      <w:rPr>
        <w:rFonts w:ascii="Cambria" w:eastAsia="Cambria" w:hAnsi="Cambria" w:hint="default"/>
        <w:w w:val="99"/>
        <w:position w:val="1"/>
        <w:sz w:val="22"/>
        <w:szCs w:val="22"/>
      </w:rPr>
    </w:lvl>
    <w:lvl w:ilvl="1" w:tplc="C5526C02">
      <w:start w:val="1"/>
      <w:numFmt w:val="bullet"/>
      <w:lvlText w:val="•"/>
      <w:lvlJc w:val="left"/>
      <w:rPr>
        <w:rFonts w:hint="default"/>
      </w:rPr>
    </w:lvl>
    <w:lvl w:ilvl="2" w:tplc="F46A4C5E">
      <w:start w:val="1"/>
      <w:numFmt w:val="bullet"/>
      <w:lvlText w:val="•"/>
      <w:lvlJc w:val="left"/>
      <w:rPr>
        <w:rFonts w:hint="default"/>
      </w:rPr>
    </w:lvl>
    <w:lvl w:ilvl="3" w:tplc="40A0C37A">
      <w:start w:val="1"/>
      <w:numFmt w:val="bullet"/>
      <w:lvlText w:val="•"/>
      <w:lvlJc w:val="left"/>
      <w:rPr>
        <w:rFonts w:hint="default"/>
      </w:rPr>
    </w:lvl>
    <w:lvl w:ilvl="4" w:tplc="B7B29CC0">
      <w:start w:val="1"/>
      <w:numFmt w:val="bullet"/>
      <w:lvlText w:val="•"/>
      <w:lvlJc w:val="left"/>
      <w:rPr>
        <w:rFonts w:hint="default"/>
      </w:rPr>
    </w:lvl>
    <w:lvl w:ilvl="5" w:tplc="D9C84810">
      <w:start w:val="1"/>
      <w:numFmt w:val="bullet"/>
      <w:lvlText w:val="•"/>
      <w:lvlJc w:val="left"/>
      <w:rPr>
        <w:rFonts w:hint="default"/>
      </w:rPr>
    </w:lvl>
    <w:lvl w:ilvl="6" w:tplc="FCB2C1E0">
      <w:start w:val="1"/>
      <w:numFmt w:val="bullet"/>
      <w:lvlText w:val="•"/>
      <w:lvlJc w:val="left"/>
      <w:rPr>
        <w:rFonts w:hint="default"/>
      </w:rPr>
    </w:lvl>
    <w:lvl w:ilvl="7" w:tplc="546C291E">
      <w:start w:val="1"/>
      <w:numFmt w:val="bullet"/>
      <w:lvlText w:val="•"/>
      <w:lvlJc w:val="left"/>
      <w:rPr>
        <w:rFonts w:hint="default"/>
      </w:rPr>
    </w:lvl>
    <w:lvl w:ilvl="8" w:tplc="B8008406">
      <w:start w:val="1"/>
      <w:numFmt w:val="bullet"/>
      <w:lvlText w:val="•"/>
      <w:lvlJc w:val="left"/>
      <w:rPr>
        <w:rFonts w:hint="default"/>
      </w:rPr>
    </w:lvl>
  </w:abstractNum>
  <w:abstractNum w:abstractNumId="6">
    <w:nsid w:val="155340BE"/>
    <w:multiLevelType w:val="hybridMultilevel"/>
    <w:tmpl w:val="114A9D98"/>
    <w:lvl w:ilvl="0" w:tplc="78C23CC6">
      <w:start w:val="1"/>
      <w:numFmt w:val="bullet"/>
      <w:lvlText w:val="-"/>
      <w:lvlJc w:val="left"/>
      <w:pPr>
        <w:ind w:hanging="277"/>
      </w:pPr>
      <w:rPr>
        <w:rFonts w:ascii="Cambria" w:eastAsia="Cambria" w:hAnsi="Cambria" w:hint="default"/>
        <w:w w:val="99"/>
        <w:position w:val="1"/>
        <w:sz w:val="22"/>
        <w:szCs w:val="22"/>
      </w:rPr>
    </w:lvl>
    <w:lvl w:ilvl="1" w:tplc="FD6236CE">
      <w:start w:val="1"/>
      <w:numFmt w:val="bullet"/>
      <w:lvlText w:val="•"/>
      <w:lvlJc w:val="left"/>
      <w:rPr>
        <w:rFonts w:hint="default"/>
      </w:rPr>
    </w:lvl>
    <w:lvl w:ilvl="2" w:tplc="FCB2FA18">
      <w:start w:val="1"/>
      <w:numFmt w:val="bullet"/>
      <w:lvlText w:val="•"/>
      <w:lvlJc w:val="left"/>
      <w:rPr>
        <w:rFonts w:hint="default"/>
      </w:rPr>
    </w:lvl>
    <w:lvl w:ilvl="3" w:tplc="1C16C636">
      <w:start w:val="1"/>
      <w:numFmt w:val="bullet"/>
      <w:lvlText w:val="•"/>
      <w:lvlJc w:val="left"/>
      <w:rPr>
        <w:rFonts w:hint="default"/>
      </w:rPr>
    </w:lvl>
    <w:lvl w:ilvl="4" w:tplc="A0B6D168">
      <w:start w:val="1"/>
      <w:numFmt w:val="bullet"/>
      <w:lvlText w:val="•"/>
      <w:lvlJc w:val="left"/>
      <w:rPr>
        <w:rFonts w:hint="default"/>
      </w:rPr>
    </w:lvl>
    <w:lvl w:ilvl="5" w:tplc="339E92D4">
      <w:start w:val="1"/>
      <w:numFmt w:val="bullet"/>
      <w:lvlText w:val="•"/>
      <w:lvlJc w:val="left"/>
      <w:rPr>
        <w:rFonts w:hint="default"/>
      </w:rPr>
    </w:lvl>
    <w:lvl w:ilvl="6" w:tplc="60BA3FA4">
      <w:start w:val="1"/>
      <w:numFmt w:val="bullet"/>
      <w:lvlText w:val="•"/>
      <w:lvlJc w:val="left"/>
      <w:rPr>
        <w:rFonts w:hint="default"/>
      </w:rPr>
    </w:lvl>
    <w:lvl w:ilvl="7" w:tplc="D714D1A8">
      <w:start w:val="1"/>
      <w:numFmt w:val="bullet"/>
      <w:lvlText w:val="•"/>
      <w:lvlJc w:val="left"/>
      <w:rPr>
        <w:rFonts w:hint="default"/>
      </w:rPr>
    </w:lvl>
    <w:lvl w:ilvl="8" w:tplc="A4BC2D22">
      <w:start w:val="1"/>
      <w:numFmt w:val="bullet"/>
      <w:lvlText w:val="•"/>
      <w:lvlJc w:val="left"/>
      <w:rPr>
        <w:rFonts w:hint="default"/>
      </w:rPr>
    </w:lvl>
  </w:abstractNum>
  <w:abstractNum w:abstractNumId="7">
    <w:nsid w:val="16847DF5"/>
    <w:multiLevelType w:val="hybridMultilevel"/>
    <w:tmpl w:val="B56C959A"/>
    <w:lvl w:ilvl="0" w:tplc="FCA294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437F68"/>
    <w:multiLevelType w:val="hybridMultilevel"/>
    <w:tmpl w:val="0FE08B20"/>
    <w:lvl w:ilvl="0" w:tplc="D6CC0AB2">
      <w:start w:val="1"/>
      <w:numFmt w:val="bullet"/>
      <w:lvlText w:val="-"/>
      <w:lvlJc w:val="left"/>
      <w:pPr>
        <w:ind w:hanging="257"/>
      </w:pPr>
      <w:rPr>
        <w:rFonts w:ascii="Cambria" w:eastAsia="Cambria" w:hAnsi="Cambria" w:hint="default"/>
        <w:sz w:val="20"/>
        <w:szCs w:val="20"/>
      </w:rPr>
    </w:lvl>
    <w:lvl w:ilvl="1" w:tplc="A8988240">
      <w:start w:val="1"/>
      <w:numFmt w:val="bullet"/>
      <w:lvlText w:val="•"/>
      <w:lvlJc w:val="left"/>
      <w:rPr>
        <w:rFonts w:hint="default"/>
      </w:rPr>
    </w:lvl>
    <w:lvl w:ilvl="2" w:tplc="5EA66CF6">
      <w:start w:val="1"/>
      <w:numFmt w:val="bullet"/>
      <w:lvlText w:val="•"/>
      <w:lvlJc w:val="left"/>
      <w:rPr>
        <w:rFonts w:hint="default"/>
      </w:rPr>
    </w:lvl>
    <w:lvl w:ilvl="3" w:tplc="88EA1956">
      <w:start w:val="1"/>
      <w:numFmt w:val="bullet"/>
      <w:lvlText w:val="•"/>
      <w:lvlJc w:val="left"/>
      <w:rPr>
        <w:rFonts w:hint="default"/>
      </w:rPr>
    </w:lvl>
    <w:lvl w:ilvl="4" w:tplc="3FF62EB8">
      <w:start w:val="1"/>
      <w:numFmt w:val="bullet"/>
      <w:lvlText w:val="•"/>
      <w:lvlJc w:val="left"/>
      <w:rPr>
        <w:rFonts w:hint="default"/>
      </w:rPr>
    </w:lvl>
    <w:lvl w:ilvl="5" w:tplc="907082CE">
      <w:start w:val="1"/>
      <w:numFmt w:val="bullet"/>
      <w:lvlText w:val="•"/>
      <w:lvlJc w:val="left"/>
      <w:rPr>
        <w:rFonts w:hint="default"/>
      </w:rPr>
    </w:lvl>
    <w:lvl w:ilvl="6" w:tplc="83CE01FE">
      <w:start w:val="1"/>
      <w:numFmt w:val="bullet"/>
      <w:lvlText w:val="•"/>
      <w:lvlJc w:val="left"/>
      <w:rPr>
        <w:rFonts w:hint="default"/>
      </w:rPr>
    </w:lvl>
    <w:lvl w:ilvl="7" w:tplc="BF8028C6">
      <w:start w:val="1"/>
      <w:numFmt w:val="bullet"/>
      <w:lvlText w:val="•"/>
      <w:lvlJc w:val="left"/>
      <w:rPr>
        <w:rFonts w:hint="default"/>
      </w:rPr>
    </w:lvl>
    <w:lvl w:ilvl="8" w:tplc="BDEE0D2C">
      <w:start w:val="1"/>
      <w:numFmt w:val="bullet"/>
      <w:lvlText w:val="•"/>
      <w:lvlJc w:val="left"/>
      <w:rPr>
        <w:rFonts w:hint="default"/>
      </w:rPr>
    </w:lvl>
  </w:abstractNum>
  <w:abstractNum w:abstractNumId="9">
    <w:nsid w:val="1A1A136B"/>
    <w:multiLevelType w:val="hybridMultilevel"/>
    <w:tmpl w:val="518CF0E6"/>
    <w:lvl w:ilvl="0" w:tplc="68F606A6">
      <w:start w:val="1"/>
      <w:numFmt w:val="bullet"/>
      <w:lvlText w:val="-"/>
      <w:lvlJc w:val="left"/>
      <w:pPr>
        <w:ind w:hanging="257"/>
      </w:pPr>
      <w:rPr>
        <w:rFonts w:ascii="Cambria" w:eastAsia="Cambria" w:hAnsi="Cambria" w:hint="default"/>
        <w:sz w:val="20"/>
        <w:szCs w:val="20"/>
      </w:rPr>
    </w:lvl>
    <w:lvl w:ilvl="1" w:tplc="5AF6EE12">
      <w:start w:val="1"/>
      <w:numFmt w:val="bullet"/>
      <w:lvlText w:val="•"/>
      <w:lvlJc w:val="left"/>
      <w:rPr>
        <w:rFonts w:hint="default"/>
      </w:rPr>
    </w:lvl>
    <w:lvl w:ilvl="2" w:tplc="C832AF28">
      <w:start w:val="1"/>
      <w:numFmt w:val="bullet"/>
      <w:lvlText w:val="•"/>
      <w:lvlJc w:val="left"/>
      <w:rPr>
        <w:rFonts w:hint="default"/>
      </w:rPr>
    </w:lvl>
    <w:lvl w:ilvl="3" w:tplc="06FA1E3E">
      <w:start w:val="1"/>
      <w:numFmt w:val="bullet"/>
      <w:lvlText w:val="•"/>
      <w:lvlJc w:val="left"/>
      <w:rPr>
        <w:rFonts w:hint="default"/>
      </w:rPr>
    </w:lvl>
    <w:lvl w:ilvl="4" w:tplc="A816FC48">
      <w:start w:val="1"/>
      <w:numFmt w:val="bullet"/>
      <w:lvlText w:val="•"/>
      <w:lvlJc w:val="left"/>
      <w:rPr>
        <w:rFonts w:hint="default"/>
      </w:rPr>
    </w:lvl>
    <w:lvl w:ilvl="5" w:tplc="16AE6246">
      <w:start w:val="1"/>
      <w:numFmt w:val="bullet"/>
      <w:lvlText w:val="•"/>
      <w:lvlJc w:val="left"/>
      <w:rPr>
        <w:rFonts w:hint="default"/>
      </w:rPr>
    </w:lvl>
    <w:lvl w:ilvl="6" w:tplc="6FC4430C">
      <w:start w:val="1"/>
      <w:numFmt w:val="bullet"/>
      <w:lvlText w:val="•"/>
      <w:lvlJc w:val="left"/>
      <w:rPr>
        <w:rFonts w:hint="default"/>
      </w:rPr>
    </w:lvl>
    <w:lvl w:ilvl="7" w:tplc="8A2E6968">
      <w:start w:val="1"/>
      <w:numFmt w:val="bullet"/>
      <w:lvlText w:val="•"/>
      <w:lvlJc w:val="left"/>
      <w:rPr>
        <w:rFonts w:hint="default"/>
      </w:rPr>
    </w:lvl>
    <w:lvl w:ilvl="8" w:tplc="11B6B430">
      <w:start w:val="1"/>
      <w:numFmt w:val="bullet"/>
      <w:lvlText w:val="•"/>
      <w:lvlJc w:val="left"/>
      <w:rPr>
        <w:rFonts w:hint="default"/>
      </w:rPr>
    </w:lvl>
  </w:abstractNum>
  <w:abstractNum w:abstractNumId="10">
    <w:nsid w:val="1D992E7A"/>
    <w:multiLevelType w:val="hybridMultilevel"/>
    <w:tmpl w:val="80745108"/>
    <w:lvl w:ilvl="0" w:tplc="04CC7004">
      <w:start w:val="1"/>
      <w:numFmt w:val="bullet"/>
      <w:lvlText w:val="-"/>
      <w:lvlJc w:val="left"/>
      <w:pPr>
        <w:ind w:hanging="257"/>
      </w:pPr>
      <w:rPr>
        <w:rFonts w:ascii="Cambria" w:eastAsia="Cambria" w:hAnsi="Cambria" w:hint="default"/>
        <w:sz w:val="20"/>
        <w:szCs w:val="20"/>
      </w:rPr>
    </w:lvl>
    <w:lvl w:ilvl="1" w:tplc="C9508528">
      <w:start w:val="1"/>
      <w:numFmt w:val="bullet"/>
      <w:lvlText w:val="•"/>
      <w:lvlJc w:val="left"/>
      <w:rPr>
        <w:rFonts w:hint="default"/>
      </w:rPr>
    </w:lvl>
    <w:lvl w:ilvl="2" w:tplc="D9EE2B24">
      <w:start w:val="1"/>
      <w:numFmt w:val="bullet"/>
      <w:lvlText w:val="•"/>
      <w:lvlJc w:val="left"/>
      <w:rPr>
        <w:rFonts w:hint="default"/>
      </w:rPr>
    </w:lvl>
    <w:lvl w:ilvl="3" w:tplc="68782722">
      <w:start w:val="1"/>
      <w:numFmt w:val="bullet"/>
      <w:lvlText w:val="•"/>
      <w:lvlJc w:val="left"/>
      <w:rPr>
        <w:rFonts w:hint="default"/>
      </w:rPr>
    </w:lvl>
    <w:lvl w:ilvl="4" w:tplc="B83C66F0">
      <w:start w:val="1"/>
      <w:numFmt w:val="bullet"/>
      <w:lvlText w:val="•"/>
      <w:lvlJc w:val="left"/>
      <w:rPr>
        <w:rFonts w:hint="default"/>
      </w:rPr>
    </w:lvl>
    <w:lvl w:ilvl="5" w:tplc="856E535A">
      <w:start w:val="1"/>
      <w:numFmt w:val="bullet"/>
      <w:lvlText w:val="•"/>
      <w:lvlJc w:val="left"/>
      <w:rPr>
        <w:rFonts w:hint="default"/>
      </w:rPr>
    </w:lvl>
    <w:lvl w:ilvl="6" w:tplc="F57EA3CC">
      <w:start w:val="1"/>
      <w:numFmt w:val="bullet"/>
      <w:lvlText w:val="•"/>
      <w:lvlJc w:val="left"/>
      <w:rPr>
        <w:rFonts w:hint="default"/>
      </w:rPr>
    </w:lvl>
    <w:lvl w:ilvl="7" w:tplc="3F3688F0">
      <w:start w:val="1"/>
      <w:numFmt w:val="bullet"/>
      <w:lvlText w:val="•"/>
      <w:lvlJc w:val="left"/>
      <w:rPr>
        <w:rFonts w:hint="default"/>
      </w:rPr>
    </w:lvl>
    <w:lvl w:ilvl="8" w:tplc="D0B67C5E">
      <w:start w:val="1"/>
      <w:numFmt w:val="bullet"/>
      <w:lvlText w:val="•"/>
      <w:lvlJc w:val="left"/>
      <w:rPr>
        <w:rFonts w:hint="default"/>
      </w:rPr>
    </w:lvl>
  </w:abstractNum>
  <w:abstractNum w:abstractNumId="11">
    <w:nsid w:val="31B36BF6"/>
    <w:multiLevelType w:val="hybridMultilevel"/>
    <w:tmpl w:val="1FF2EA1E"/>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2">
    <w:nsid w:val="3CA13B14"/>
    <w:multiLevelType w:val="hybridMultilevel"/>
    <w:tmpl w:val="7B06F9DE"/>
    <w:lvl w:ilvl="0" w:tplc="417C9180">
      <w:start w:val="1"/>
      <w:numFmt w:val="bullet"/>
      <w:lvlText w:val="-"/>
      <w:lvlJc w:val="left"/>
      <w:pPr>
        <w:ind w:hanging="182"/>
      </w:pPr>
      <w:rPr>
        <w:rFonts w:ascii="Times New Roman" w:eastAsia="Times New Roman" w:hAnsi="Times New Roman" w:hint="default"/>
        <w:sz w:val="26"/>
        <w:szCs w:val="26"/>
      </w:rPr>
    </w:lvl>
    <w:lvl w:ilvl="1" w:tplc="76DA16E6">
      <w:start w:val="1"/>
      <w:numFmt w:val="bullet"/>
      <w:lvlText w:val="•"/>
      <w:lvlJc w:val="left"/>
      <w:rPr>
        <w:rFonts w:hint="default"/>
      </w:rPr>
    </w:lvl>
    <w:lvl w:ilvl="2" w:tplc="EE3AE5B4">
      <w:start w:val="1"/>
      <w:numFmt w:val="bullet"/>
      <w:lvlText w:val="•"/>
      <w:lvlJc w:val="left"/>
      <w:rPr>
        <w:rFonts w:hint="default"/>
      </w:rPr>
    </w:lvl>
    <w:lvl w:ilvl="3" w:tplc="BD585E1A">
      <w:start w:val="1"/>
      <w:numFmt w:val="bullet"/>
      <w:lvlText w:val="•"/>
      <w:lvlJc w:val="left"/>
      <w:rPr>
        <w:rFonts w:hint="default"/>
      </w:rPr>
    </w:lvl>
    <w:lvl w:ilvl="4" w:tplc="8520999C">
      <w:start w:val="1"/>
      <w:numFmt w:val="bullet"/>
      <w:lvlText w:val="•"/>
      <w:lvlJc w:val="left"/>
      <w:rPr>
        <w:rFonts w:hint="default"/>
      </w:rPr>
    </w:lvl>
    <w:lvl w:ilvl="5" w:tplc="67E66992">
      <w:start w:val="1"/>
      <w:numFmt w:val="bullet"/>
      <w:lvlText w:val="•"/>
      <w:lvlJc w:val="left"/>
      <w:rPr>
        <w:rFonts w:hint="default"/>
      </w:rPr>
    </w:lvl>
    <w:lvl w:ilvl="6" w:tplc="81C4DEB4">
      <w:start w:val="1"/>
      <w:numFmt w:val="bullet"/>
      <w:lvlText w:val="•"/>
      <w:lvlJc w:val="left"/>
      <w:rPr>
        <w:rFonts w:hint="default"/>
      </w:rPr>
    </w:lvl>
    <w:lvl w:ilvl="7" w:tplc="33C8E076">
      <w:start w:val="1"/>
      <w:numFmt w:val="bullet"/>
      <w:lvlText w:val="•"/>
      <w:lvlJc w:val="left"/>
      <w:rPr>
        <w:rFonts w:hint="default"/>
      </w:rPr>
    </w:lvl>
    <w:lvl w:ilvl="8" w:tplc="B7408202">
      <w:start w:val="1"/>
      <w:numFmt w:val="bullet"/>
      <w:lvlText w:val="•"/>
      <w:lvlJc w:val="left"/>
      <w:rPr>
        <w:rFonts w:hint="default"/>
      </w:rPr>
    </w:lvl>
  </w:abstractNum>
  <w:abstractNum w:abstractNumId="13">
    <w:nsid w:val="496C7165"/>
    <w:multiLevelType w:val="hybridMultilevel"/>
    <w:tmpl w:val="0174032A"/>
    <w:lvl w:ilvl="0" w:tplc="B4C8CB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C577D33"/>
    <w:multiLevelType w:val="hybridMultilevel"/>
    <w:tmpl w:val="DECE05BC"/>
    <w:lvl w:ilvl="0" w:tplc="493281A6">
      <w:start w:val="1"/>
      <w:numFmt w:val="bullet"/>
      <w:lvlText w:val="-"/>
      <w:lvlJc w:val="left"/>
      <w:pPr>
        <w:ind w:hanging="257"/>
      </w:pPr>
      <w:rPr>
        <w:rFonts w:ascii="Cambria" w:eastAsia="Cambria" w:hAnsi="Cambria" w:hint="default"/>
        <w:sz w:val="20"/>
        <w:szCs w:val="20"/>
      </w:rPr>
    </w:lvl>
    <w:lvl w:ilvl="1" w:tplc="633A01E6">
      <w:start w:val="1"/>
      <w:numFmt w:val="bullet"/>
      <w:lvlText w:val="•"/>
      <w:lvlJc w:val="left"/>
      <w:rPr>
        <w:rFonts w:hint="default"/>
      </w:rPr>
    </w:lvl>
    <w:lvl w:ilvl="2" w:tplc="0BAC044A">
      <w:start w:val="1"/>
      <w:numFmt w:val="bullet"/>
      <w:lvlText w:val="•"/>
      <w:lvlJc w:val="left"/>
      <w:rPr>
        <w:rFonts w:hint="default"/>
      </w:rPr>
    </w:lvl>
    <w:lvl w:ilvl="3" w:tplc="CD76A094">
      <w:start w:val="1"/>
      <w:numFmt w:val="bullet"/>
      <w:lvlText w:val="•"/>
      <w:lvlJc w:val="left"/>
      <w:rPr>
        <w:rFonts w:hint="default"/>
      </w:rPr>
    </w:lvl>
    <w:lvl w:ilvl="4" w:tplc="C7F0E382">
      <w:start w:val="1"/>
      <w:numFmt w:val="bullet"/>
      <w:lvlText w:val="•"/>
      <w:lvlJc w:val="left"/>
      <w:rPr>
        <w:rFonts w:hint="default"/>
      </w:rPr>
    </w:lvl>
    <w:lvl w:ilvl="5" w:tplc="869692F8">
      <w:start w:val="1"/>
      <w:numFmt w:val="bullet"/>
      <w:lvlText w:val="•"/>
      <w:lvlJc w:val="left"/>
      <w:rPr>
        <w:rFonts w:hint="default"/>
      </w:rPr>
    </w:lvl>
    <w:lvl w:ilvl="6" w:tplc="9E1044EC">
      <w:start w:val="1"/>
      <w:numFmt w:val="bullet"/>
      <w:lvlText w:val="•"/>
      <w:lvlJc w:val="left"/>
      <w:rPr>
        <w:rFonts w:hint="default"/>
      </w:rPr>
    </w:lvl>
    <w:lvl w:ilvl="7" w:tplc="62801D60">
      <w:start w:val="1"/>
      <w:numFmt w:val="bullet"/>
      <w:lvlText w:val="•"/>
      <w:lvlJc w:val="left"/>
      <w:rPr>
        <w:rFonts w:hint="default"/>
      </w:rPr>
    </w:lvl>
    <w:lvl w:ilvl="8" w:tplc="6CA8FE0C">
      <w:start w:val="1"/>
      <w:numFmt w:val="bullet"/>
      <w:lvlText w:val="•"/>
      <w:lvlJc w:val="left"/>
      <w:rPr>
        <w:rFonts w:hint="default"/>
      </w:rPr>
    </w:lvl>
  </w:abstractNum>
  <w:abstractNum w:abstractNumId="15">
    <w:nsid w:val="4CAB78A5"/>
    <w:multiLevelType w:val="hybridMultilevel"/>
    <w:tmpl w:val="4A2E390A"/>
    <w:lvl w:ilvl="0" w:tplc="99DADE3E">
      <w:start w:val="1"/>
      <w:numFmt w:val="bullet"/>
      <w:lvlText w:val="-"/>
      <w:lvlJc w:val="left"/>
      <w:pPr>
        <w:ind w:hanging="257"/>
      </w:pPr>
      <w:rPr>
        <w:rFonts w:ascii="Cambria" w:eastAsia="Cambria" w:hAnsi="Cambria" w:hint="default"/>
        <w:sz w:val="20"/>
        <w:szCs w:val="20"/>
      </w:rPr>
    </w:lvl>
    <w:lvl w:ilvl="1" w:tplc="6D56F7B8">
      <w:start w:val="1"/>
      <w:numFmt w:val="bullet"/>
      <w:lvlText w:val="•"/>
      <w:lvlJc w:val="left"/>
      <w:rPr>
        <w:rFonts w:hint="default"/>
      </w:rPr>
    </w:lvl>
    <w:lvl w:ilvl="2" w:tplc="190C37B4">
      <w:start w:val="1"/>
      <w:numFmt w:val="bullet"/>
      <w:lvlText w:val="•"/>
      <w:lvlJc w:val="left"/>
      <w:rPr>
        <w:rFonts w:hint="default"/>
      </w:rPr>
    </w:lvl>
    <w:lvl w:ilvl="3" w:tplc="6EF42762">
      <w:start w:val="1"/>
      <w:numFmt w:val="bullet"/>
      <w:lvlText w:val="•"/>
      <w:lvlJc w:val="left"/>
      <w:rPr>
        <w:rFonts w:hint="default"/>
      </w:rPr>
    </w:lvl>
    <w:lvl w:ilvl="4" w:tplc="329CD506">
      <w:start w:val="1"/>
      <w:numFmt w:val="bullet"/>
      <w:lvlText w:val="•"/>
      <w:lvlJc w:val="left"/>
      <w:rPr>
        <w:rFonts w:hint="default"/>
      </w:rPr>
    </w:lvl>
    <w:lvl w:ilvl="5" w:tplc="DA4C513C">
      <w:start w:val="1"/>
      <w:numFmt w:val="bullet"/>
      <w:lvlText w:val="•"/>
      <w:lvlJc w:val="left"/>
      <w:rPr>
        <w:rFonts w:hint="default"/>
      </w:rPr>
    </w:lvl>
    <w:lvl w:ilvl="6" w:tplc="C9DA55FC">
      <w:start w:val="1"/>
      <w:numFmt w:val="bullet"/>
      <w:lvlText w:val="•"/>
      <w:lvlJc w:val="left"/>
      <w:rPr>
        <w:rFonts w:hint="default"/>
      </w:rPr>
    </w:lvl>
    <w:lvl w:ilvl="7" w:tplc="0F0A4D92">
      <w:start w:val="1"/>
      <w:numFmt w:val="bullet"/>
      <w:lvlText w:val="•"/>
      <w:lvlJc w:val="left"/>
      <w:rPr>
        <w:rFonts w:hint="default"/>
      </w:rPr>
    </w:lvl>
    <w:lvl w:ilvl="8" w:tplc="70C491BA">
      <w:start w:val="1"/>
      <w:numFmt w:val="bullet"/>
      <w:lvlText w:val="•"/>
      <w:lvlJc w:val="left"/>
      <w:rPr>
        <w:rFonts w:hint="default"/>
      </w:rPr>
    </w:lvl>
  </w:abstractNum>
  <w:abstractNum w:abstractNumId="16">
    <w:nsid w:val="54800381"/>
    <w:multiLevelType w:val="hybridMultilevel"/>
    <w:tmpl w:val="3216C6EE"/>
    <w:lvl w:ilvl="0" w:tplc="3184E55C">
      <w:start w:val="1"/>
      <w:numFmt w:val="bullet"/>
      <w:lvlText w:val="-"/>
      <w:lvlJc w:val="left"/>
      <w:pPr>
        <w:ind w:hanging="277"/>
      </w:pPr>
      <w:rPr>
        <w:rFonts w:ascii="Cambria" w:eastAsia="Cambria" w:hAnsi="Cambria" w:hint="default"/>
        <w:w w:val="99"/>
        <w:position w:val="1"/>
        <w:sz w:val="22"/>
        <w:szCs w:val="22"/>
      </w:rPr>
    </w:lvl>
    <w:lvl w:ilvl="1" w:tplc="78969A54">
      <w:start w:val="1"/>
      <w:numFmt w:val="bullet"/>
      <w:lvlText w:val="•"/>
      <w:lvlJc w:val="left"/>
      <w:rPr>
        <w:rFonts w:hint="default"/>
      </w:rPr>
    </w:lvl>
    <w:lvl w:ilvl="2" w:tplc="23C210D0">
      <w:start w:val="1"/>
      <w:numFmt w:val="bullet"/>
      <w:lvlText w:val="•"/>
      <w:lvlJc w:val="left"/>
      <w:rPr>
        <w:rFonts w:hint="default"/>
      </w:rPr>
    </w:lvl>
    <w:lvl w:ilvl="3" w:tplc="4DA630FA">
      <w:start w:val="1"/>
      <w:numFmt w:val="bullet"/>
      <w:lvlText w:val="•"/>
      <w:lvlJc w:val="left"/>
      <w:rPr>
        <w:rFonts w:hint="default"/>
      </w:rPr>
    </w:lvl>
    <w:lvl w:ilvl="4" w:tplc="67220D30">
      <w:start w:val="1"/>
      <w:numFmt w:val="bullet"/>
      <w:lvlText w:val="•"/>
      <w:lvlJc w:val="left"/>
      <w:rPr>
        <w:rFonts w:hint="default"/>
      </w:rPr>
    </w:lvl>
    <w:lvl w:ilvl="5" w:tplc="63A2DE40">
      <w:start w:val="1"/>
      <w:numFmt w:val="bullet"/>
      <w:lvlText w:val="•"/>
      <w:lvlJc w:val="left"/>
      <w:rPr>
        <w:rFonts w:hint="default"/>
      </w:rPr>
    </w:lvl>
    <w:lvl w:ilvl="6" w:tplc="E654C4CA">
      <w:start w:val="1"/>
      <w:numFmt w:val="bullet"/>
      <w:lvlText w:val="•"/>
      <w:lvlJc w:val="left"/>
      <w:rPr>
        <w:rFonts w:hint="default"/>
      </w:rPr>
    </w:lvl>
    <w:lvl w:ilvl="7" w:tplc="2C40F204">
      <w:start w:val="1"/>
      <w:numFmt w:val="bullet"/>
      <w:lvlText w:val="•"/>
      <w:lvlJc w:val="left"/>
      <w:rPr>
        <w:rFonts w:hint="default"/>
      </w:rPr>
    </w:lvl>
    <w:lvl w:ilvl="8" w:tplc="0A547774">
      <w:start w:val="1"/>
      <w:numFmt w:val="bullet"/>
      <w:lvlText w:val="•"/>
      <w:lvlJc w:val="left"/>
      <w:rPr>
        <w:rFonts w:hint="default"/>
      </w:rPr>
    </w:lvl>
  </w:abstractNum>
  <w:abstractNum w:abstractNumId="17">
    <w:nsid w:val="56BD520D"/>
    <w:multiLevelType w:val="hybridMultilevel"/>
    <w:tmpl w:val="E2A69356"/>
    <w:lvl w:ilvl="0" w:tplc="8F3A3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7B838F0"/>
    <w:multiLevelType w:val="multilevel"/>
    <w:tmpl w:val="8B3A9A3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9">
    <w:nsid w:val="6B944BE2"/>
    <w:multiLevelType w:val="hybridMultilevel"/>
    <w:tmpl w:val="E6DC222A"/>
    <w:lvl w:ilvl="0" w:tplc="F5263546">
      <w:start w:val="1"/>
      <w:numFmt w:val="bullet"/>
      <w:lvlText w:val="-"/>
      <w:lvlJc w:val="left"/>
      <w:pPr>
        <w:ind w:hanging="257"/>
      </w:pPr>
      <w:rPr>
        <w:rFonts w:ascii="Cambria" w:eastAsia="Cambria" w:hAnsi="Cambria" w:hint="default"/>
        <w:sz w:val="20"/>
        <w:szCs w:val="20"/>
      </w:rPr>
    </w:lvl>
    <w:lvl w:ilvl="1" w:tplc="38601F9E">
      <w:start w:val="1"/>
      <w:numFmt w:val="bullet"/>
      <w:lvlText w:val="•"/>
      <w:lvlJc w:val="left"/>
      <w:rPr>
        <w:rFonts w:hint="default"/>
      </w:rPr>
    </w:lvl>
    <w:lvl w:ilvl="2" w:tplc="74C41BE6">
      <w:start w:val="1"/>
      <w:numFmt w:val="bullet"/>
      <w:lvlText w:val="•"/>
      <w:lvlJc w:val="left"/>
      <w:rPr>
        <w:rFonts w:hint="default"/>
      </w:rPr>
    </w:lvl>
    <w:lvl w:ilvl="3" w:tplc="86281958">
      <w:start w:val="1"/>
      <w:numFmt w:val="bullet"/>
      <w:lvlText w:val="•"/>
      <w:lvlJc w:val="left"/>
      <w:rPr>
        <w:rFonts w:hint="default"/>
      </w:rPr>
    </w:lvl>
    <w:lvl w:ilvl="4" w:tplc="CD48FEFC">
      <w:start w:val="1"/>
      <w:numFmt w:val="bullet"/>
      <w:lvlText w:val="•"/>
      <w:lvlJc w:val="left"/>
      <w:rPr>
        <w:rFonts w:hint="default"/>
      </w:rPr>
    </w:lvl>
    <w:lvl w:ilvl="5" w:tplc="9C260A72">
      <w:start w:val="1"/>
      <w:numFmt w:val="bullet"/>
      <w:lvlText w:val="•"/>
      <w:lvlJc w:val="left"/>
      <w:rPr>
        <w:rFonts w:hint="default"/>
      </w:rPr>
    </w:lvl>
    <w:lvl w:ilvl="6" w:tplc="F9F00684">
      <w:start w:val="1"/>
      <w:numFmt w:val="bullet"/>
      <w:lvlText w:val="•"/>
      <w:lvlJc w:val="left"/>
      <w:rPr>
        <w:rFonts w:hint="default"/>
      </w:rPr>
    </w:lvl>
    <w:lvl w:ilvl="7" w:tplc="379CCFDA">
      <w:start w:val="1"/>
      <w:numFmt w:val="bullet"/>
      <w:lvlText w:val="•"/>
      <w:lvlJc w:val="left"/>
      <w:rPr>
        <w:rFonts w:hint="default"/>
      </w:rPr>
    </w:lvl>
    <w:lvl w:ilvl="8" w:tplc="71D46550">
      <w:start w:val="1"/>
      <w:numFmt w:val="bullet"/>
      <w:lvlText w:val="•"/>
      <w:lvlJc w:val="left"/>
      <w:rPr>
        <w:rFonts w:hint="default"/>
      </w:rPr>
    </w:lvl>
  </w:abstractNum>
  <w:abstractNum w:abstractNumId="20">
    <w:nsid w:val="7A54397F"/>
    <w:multiLevelType w:val="hybridMultilevel"/>
    <w:tmpl w:val="18721160"/>
    <w:lvl w:ilvl="0" w:tplc="04B0299A">
      <w:start w:val="1"/>
      <w:numFmt w:val="bullet"/>
      <w:lvlText w:val="-"/>
      <w:lvlJc w:val="left"/>
      <w:pPr>
        <w:ind w:hanging="257"/>
      </w:pPr>
      <w:rPr>
        <w:rFonts w:ascii="Cambria" w:eastAsia="Cambria" w:hAnsi="Cambria" w:hint="default"/>
        <w:sz w:val="20"/>
        <w:szCs w:val="20"/>
      </w:rPr>
    </w:lvl>
    <w:lvl w:ilvl="1" w:tplc="5C30F628">
      <w:start w:val="1"/>
      <w:numFmt w:val="bullet"/>
      <w:lvlText w:val="•"/>
      <w:lvlJc w:val="left"/>
      <w:rPr>
        <w:rFonts w:hint="default"/>
      </w:rPr>
    </w:lvl>
    <w:lvl w:ilvl="2" w:tplc="E8C8C682">
      <w:start w:val="1"/>
      <w:numFmt w:val="bullet"/>
      <w:lvlText w:val="•"/>
      <w:lvlJc w:val="left"/>
      <w:rPr>
        <w:rFonts w:hint="default"/>
      </w:rPr>
    </w:lvl>
    <w:lvl w:ilvl="3" w:tplc="F70AF198">
      <w:start w:val="1"/>
      <w:numFmt w:val="bullet"/>
      <w:lvlText w:val="•"/>
      <w:lvlJc w:val="left"/>
      <w:rPr>
        <w:rFonts w:hint="default"/>
      </w:rPr>
    </w:lvl>
    <w:lvl w:ilvl="4" w:tplc="FAAC4CAE">
      <w:start w:val="1"/>
      <w:numFmt w:val="bullet"/>
      <w:lvlText w:val="•"/>
      <w:lvlJc w:val="left"/>
      <w:rPr>
        <w:rFonts w:hint="default"/>
      </w:rPr>
    </w:lvl>
    <w:lvl w:ilvl="5" w:tplc="0ABE9A84">
      <w:start w:val="1"/>
      <w:numFmt w:val="bullet"/>
      <w:lvlText w:val="•"/>
      <w:lvlJc w:val="left"/>
      <w:rPr>
        <w:rFonts w:hint="default"/>
      </w:rPr>
    </w:lvl>
    <w:lvl w:ilvl="6" w:tplc="3A566A02">
      <w:start w:val="1"/>
      <w:numFmt w:val="bullet"/>
      <w:lvlText w:val="•"/>
      <w:lvlJc w:val="left"/>
      <w:rPr>
        <w:rFonts w:hint="default"/>
      </w:rPr>
    </w:lvl>
    <w:lvl w:ilvl="7" w:tplc="2690AD2A">
      <w:start w:val="1"/>
      <w:numFmt w:val="bullet"/>
      <w:lvlText w:val="•"/>
      <w:lvlJc w:val="left"/>
      <w:rPr>
        <w:rFonts w:hint="default"/>
      </w:rPr>
    </w:lvl>
    <w:lvl w:ilvl="8" w:tplc="AAC6EBC6">
      <w:start w:val="1"/>
      <w:numFmt w:val="bullet"/>
      <w:lvlText w:val="•"/>
      <w:lvlJc w:val="left"/>
      <w:rPr>
        <w:rFonts w:hint="default"/>
      </w:rPr>
    </w:lvl>
  </w:abstractNum>
  <w:num w:numId="1">
    <w:abstractNumId w:val="7"/>
  </w:num>
  <w:num w:numId="2">
    <w:abstractNumId w:val="1"/>
  </w:num>
  <w:num w:numId="3">
    <w:abstractNumId w:val="18"/>
  </w:num>
  <w:num w:numId="4">
    <w:abstractNumId w:val="13"/>
  </w:num>
  <w:num w:numId="5">
    <w:abstractNumId w:val="17"/>
  </w:num>
  <w:num w:numId="6">
    <w:abstractNumId w:val="2"/>
  </w:num>
  <w:num w:numId="7">
    <w:abstractNumId w:val="0"/>
  </w:num>
  <w:num w:numId="8">
    <w:abstractNumId w:val="11"/>
  </w:num>
  <w:num w:numId="9">
    <w:abstractNumId w:val="6"/>
  </w:num>
  <w:num w:numId="10">
    <w:abstractNumId w:val="4"/>
  </w:num>
  <w:num w:numId="11">
    <w:abstractNumId w:val="5"/>
  </w:num>
  <w:num w:numId="12">
    <w:abstractNumId w:val="3"/>
  </w:num>
  <w:num w:numId="13">
    <w:abstractNumId w:val="16"/>
  </w:num>
  <w:num w:numId="14">
    <w:abstractNumId w:val="20"/>
  </w:num>
  <w:num w:numId="15">
    <w:abstractNumId w:val="8"/>
  </w:num>
  <w:num w:numId="16">
    <w:abstractNumId w:val="9"/>
  </w:num>
  <w:num w:numId="17">
    <w:abstractNumId w:val="14"/>
  </w:num>
  <w:num w:numId="18">
    <w:abstractNumId w:val="19"/>
  </w:num>
  <w:num w:numId="19">
    <w:abstractNumId w:val="15"/>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9AB"/>
    <w:rsid w:val="00000479"/>
    <w:rsid w:val="00002CA2"/>
    <w:rsid w:val="00003208"/>
    <w:rsid w:val="00003AE4"/>
    <w:rsid w:val="000070ED"/>
    <w:rsid w:val="000077F1"/>
    <w:rsid w:val="00007F00"/>
    <w:rsid w:val="00010567"/>
    <w:rsid w:val="00013529"/>
    <w:rsid w:val="00014135"/>
    <w:rsid w:val="00014E79"/>
    <w:rsid w:val="0001558A"/>
    <w:rsid w:val="00016AA8"/>
    <w:rsid w:val="00020589"/>
    <w:rsid w:val="000221B1"/>
    <w:rsid w:val="0002296E"/>
    <w:rsid w:val="00023543"/>
    <w:rsid w:val="00026553"/>
    <w:rsid w:val="00027CCC"/>
    <w:rsid w:val="00032DBE"/>
    <w:rsid w:val="00035889"/>
    <w:rsid w:val="0003780D"/>
    <w:rsid w:val="0003789D"/>
    <w:rsid w:val="00041695"/>
    <w:rsid w:val="00041CAC"/>
    <w:rsid w:val="000421B7"/>
    <w:rsid w:val="000423CC"/>
    <w:rsid w:val="00043FC9"/>
    <w:rsid w:val="000442A5"/>
    <w:rsid w:val="00045FE0"/>
    <w:rsid w:val="00047C28"/>
    <w:rsid w:val="0006224B"/>
    <w:rsid w:val="00071209"/>
    <w:rsid w:val="00071C2E"/>
    <w:rsid w:val="00071CFC"/>
    <w:rsid w:val="000722B3"/>
    <w:rsid w:val="00072504"/>
    <w:rsid w:val="000740AC"/>
    <w:rsid w:val="00074500"/>
    <w:rsid w:val="00074BCA"/>
    <w:rsid w:val="00075849"/>
    <w:rsid w:val="00076F9E"/>
    <w:rsid w:val="00077E86"/>
    <w:rsid w:val="000812F9"/>
    <w:rsid w:val="00081318"/>
    <w:rsid w:val="00081971"/>
    <w:rsid w:val="00082DE1"/>
    <w:rsid w:val="000859AB"/>
    <w:rsid w:val="0008653D"/>
    <w:rsid w:val="00086876"/>
    <w:rsid w:val="00086F88"/>
    <w:rsid w:val="00087948"/>
    <w:rsid w:val="00093B63"/>
    <w:rsid w:val="00095170"/>
    <w:rsid w:val="00096BF4"/>
    <w:rsid w:val="000A14D7"/>
    <w:rsid w:val="000A1E65"/>
    <w:rsid w:val="000A2BA5"/>
    <w:rsid w:val="000A3DB5"/>
    <w:rsid w:val="000A635D"/>
    <w:rsid w:val="000A6675"/>
    <w:rsid w:val="000A7328"/>
    <w:rsid w:val="000B11AE"/>
    <w:rsid w:val="000B3B6B"/>
    <w:rsid w:val="000B5ED1"/>
    <w:rsid w:val="000B67AA"/>
    <w:rsid w:val="000B69AE"/>
    <w:rsid w:val="000B6C62"/>
    <w:rsid w:val="000B6FD0"/>
    <w:rsid w:val="000B76D7"/>
    <w:rsid w:val="000C0C3C"/>
    <w:rsid w:val="000C418B"/>
    <w:rsid w:val="000C5D68"/>
    <w:rsid w:val="000C7FE9"/>
    <w:rsid w:val="000D0F26"/>
    <w:rsid w:val="000D397B"/>
    <w:rsid w:val="000D3ED4"/>
    <w:rsid w:val="000D5770"/>
    <w:rsid w:val="000D5D7F"/>
    <w:rsid w:val="000D6F93"/>
    <w:rsid w:val="000E11ED"/>
    <w:rsid w:val="000E4393"/>
    <w:rsid w:val="000E51CF"/>
    <w:rsid w:val="000E6097"/>
    <w:rsid w:val="000F0713"/>
    <w:rsid w:val="000F09A3"/>
    <w:rsid w:val="000F2C0C"/>
    <w:rsid w:val="000F2F22"/>
    <w:rsid w:val="000F6E2C"/>
    <w:rsid w:val="00101093"/>
    <w:rsid w:val="00103341"/>
    <w:rsid w:val="00103E2E"/>
    <w:rsid w:val="00110591"/>
    <w:rsid w:val="00110C47"/>
    <w:rsid w:val="00116DC7"/>
    <w:rsid w:val="0012173B"/>
    <w:rsid w:val="00122A72"/>
    <w:rsid w:val="00124419"/>
    <w:rsid w:val="00125EA6"/>
    <w:rsid w:val="00131166"/>
    <w:rsid w:val="001311E6"/>
    <w:rsid w:val="001331E3"/>
    <w:rsid w:val="00133AC7"/>
    <w:rsid w:val="001345B8"/>
    <w:rsid w:val="00140C6E"/>
    <w:rsid w:val="00140F1F"/>
    <w:rsid w:val="00146D65"/>
    <w:rsid w:val="00151E4A"/>
    <w:rsid w:val="00155BAE"/>
    <w:rsid w:val="00160398"/>
    <w:rsid w:val="001618DA"/>
    <w:rsid w:val="00162E90"/>
    <w:rsid w:val="00163058"/>
    <w:rsid w:val="00164C30"/>
    <w:rsid w:val="001661D1"/>
    <w:rsid w:val="001707A9"/>
    <w:rsid w:val="00171609"/>
    <w:rsid w:val="001717ED"/>
    <w:rsid w:val="001739E3"/>
    <w:rsid w:val="00173B22"/>
    <w:rsid w:val="0017484B"/>
    <w:rsid w:val="0017521D"/>
    <w:rsid w:val="00175AEC"/>
    <w:rsid w:val="0017634B"/>
    <w:rsid w:val="0017772B"/>
    <w:rsid w:val="00180FFC"/>
    <w:rsid w:val="001835A2"/>
    <w:rsid w:val="00183C18"/>
    <w:rsid w:val="00185C48"/>
    <w:rsid w:val="00187A55"/>
    <w:rsid w:val="0019091B"/>
    <w:rsid w:val="00192532"/>
    <w:rsid w:val="00196D67"/>
    <w:rsid w:val="001972EE"/>
    <w:rsid w:val="00197A51"/>
    <w:rsid w:val="001A0CD3"/>
    <w:rsid w:val="001A19C3"/>
    <w:rsid w:val="001A1DA2"/>
    <w:rsid w:val="001A4602"/>
    <w:rsid w:val="001A5BC2"/>
    <w:rsid w:val="001A6234"/>
    <w:rsid w:val="001A647B"/>
    <w:rsid w:val="001B2230"/>
    <w:rsid w:val="001B350A"/>
    <w:rsid w:val="001B3A37"/>
    <w:rsid w:val="001B3B52"/>
    <w:rsid w:val="001B3B79"/>
    <w:rsid w:val="001B41C5"/>
    <w:rsid w:val="001B52C6"/>
    <w:rsid w:val="001B6FEE"/>
    <w:rsid w:val="001B746A"/>
    <w:rsid w:val="001C0C35"/>
    <w:rsid w:val="001C3C23"/>
    <w:rsid w:val="001C3D4A"/>
    <w:rsid w:val="001D148A"/>
    <w:rsid w:val="001D2352"/>
    <w:rsid w:val="001E3B33"/>
    <w:rsid w:val="001E67F3"/>
    <w:rsid w:val="001F065E"/>
    <w:rsid w:val="00200701"/>
    <w:rsid w:val="00206BE9"/>
    <w:rsid w:val="00207A37"/>
    <w:rsid w:val="00211916"/>
    <w:rsid w:val="00211A0F"/>
    <w:rsid w:val="00211A83"/>
    <w:rsid w:val="00211CF6"/>
    <w:rsid w:val="002136EF"/>
    <w:rsid w:val="00215D07"/>
    <w:rsid w:val="002173B0"/>
    <w:rsid w:val="002178DD"/>
    <w:rsid w:val="002211D6"/>
    <w:rsid w:val="00225DED"/>
    <w:rsid w:val="00226B5C"/>
    <w:rsid w:val="00231B52"/>
    <w:rsid w:val="00232326"/>
    <w:rsid w:val="0023678C"/>
    <w:rsid w:val="002378A0"/>
    <w:rsid w:val="002460F4"/>
    <w:rsid w:val="00247C00"/>
    <w:rsid w:val="00250147"/>
    <w:rsid w:val="002508F9"/>
    <w:rsid w:val="00251753"/>
    <w:rsid w:val="00253D3E"/>
    <w:rsid w:val="00254308"/>
    <w:rsid w:val="002546F8"/>
    <w:rsid w:val="00256206"/>
    <w:rsid w:val="0026245F"/>
    <w:rsid w:val="0026275B"/>
    <w:rsid w:val="00263015"/>
    <w:rsid w:val="00263659"/>
    <w:rsid w:val="00263794"/>
    <w:rsid w:val="00264DE6"/>
    <w:rsid w:val="002661EC"/>
    <w:rsid w:val="0027038C"/>
    <w:rsid w:val="00271981"/>
    <w:rsid w:val="00271FF9"/>
    <w:rsid w:val="00272A57"/>
    <w:rsid w:val="00273CDF"/>
    <w:rsid w:val="0027402E"/>
    <w:rsid w:val="002764E6"/>
    <w:rsid w:val="00276D29"/>
    <w:rsid w:val="00277246"/>
    <w:rsid w:val="00280390"/>
    <w:rsid w:val="00281744"/>
    <w:rsid w:val="00281963"/>
    <w:rsid w:val="0028210E"/>
    <w:rsid w:val="002825A4"/>
    <w:rsid w:val="00282FA1"/>
    <w:rsid w:val="00283AA3"/>
    <w:rsid w:val="00287980"/>
    <w:rsid w:val="002924F4"/>
    <w:rsid w:val="00296BA1"/>
    <w:rsid w:val="002A0CE3"/>
    <w:rsid w:val="002A424F"/>
    <w:rsid w:val="002A49FE"/>
    <w:rsid w:val="002A55CB"/>
    <w:rsid w:val="002A6E52"/>
    <w:rsid w:val="002B4FAB"/>
    <w:rsid w:val="002B6418"/>
    <w:rsid w:val="002B6AB2"/>
    <w:rsid w:val="002B7854"/>
    <w:rsid w:val="002C1D25"/>
    <w:rsid w:val="002C35BE"/>
    <w:rsid w:val="002C55B8"/>
    <w:rsid w:val="002D0761"/>
    <w:rsid w:val="002D2A7B"/>
    <w:rsid w:val="002D32A2"/>
    <w:rsid w:val="002D3AB5"/>
    <w:rsid w:val="002D3EF5"/>
    <w:rsid w:val="002D6F01"/>
    <w:rsid w:val="002D7275"/>
    <w:rsid w:val="002E1284"/>
    <w:rsid w:val="002E1746"/>
    <w:rsid w:val="002E19DE"/>
    <w:rsid w:val="002E3642"/>
    <w:rsid w:val="002E3910"/>
    <w:rsid w:val="002E4869"/>
    <w:rsid w:val="002E4D0D"/>
    <w:rsid w:val="002E5612"/>
    <w:rsid w:val="002E56DC"/>
    <w:rsid w:val="002F0838"/>
    <w:rsid w:val="002F0C95"/>
    <w:rsid w:val="002F1F93"/>
    <w:rsid w:val="002F3660"/>
    <w:rsid w:val="002F4EF0"/>
    <w:rsid w:val="002F64F6"/>
    <w:rsid w:val="00301A8F"/>
    <w:rsid w:val="00304B2E"/>
    <w:rsid w:val="003073AF"/>
    <w:rsid w:val="00311300"/>
    <w:rsid w:val="003123D4"/>
    <w:rsid w:val="0031265D"/>
    <w:rsid w:val="00312FF7"/>
    <w:rsid w:val="003154E0"/>
    <w:rsid w:val="0031600F"/>
    <w:rsid w:val="00316066"/>
    <w:rsid w:val="0032180E"/>
    <w:rsid w:val="00322F0A"/>
    <w:rsid w:val="003239D2"/>
    <w:rsid w:val="003307A8"/>
    <w:rsid w:val="003320C9"/>
    <w:rsid w:val="00333E27"/>
    <w:rsid w:val="00334751"/>
    <w:rsid w:val="003348EE"/>
    <w:rsid w:val="00334AE7"/>
    <w:rsid w:val="00335B5E"/>
    <w:rsid w:val="00336FE5"/>
    <w:rsid w:val="00342CFC"/>
    <w:rsid w:val="00344B1D"/>
    <w:rsid w:val="00345FA9"/>
    <w:rsid w:val="00346446"/>
    <w:rsid w:val="00352308"/>
    <w:rsid w:val="00352B26"/>
    <w:rsid w:val="00354170"/>
    <w:rsid w:val="003548AF"/>
    <w:rsid w:val="003578B6"/>
    <w:rsid w:val="00360CF6"/>
    <w:rsid w:val="003636D9"/>
    <w:rsid w:val="003663F2"/>
    <w:rsid w:val="003673A2"/>
    <w:rsid w:val="00367661"/>
    <w:rsid w:val="00370166"/>
    <w:rsid w:val="003721A2"/>
    <w:rsid w:val="003759DF"/>
    <w:rsid w:val="0037736B"/>
    <w:rsid w:val="00382661"/>
    <w:rsid w:val="00384485"/>
    <w:rsid w:val="00384BC3"/>
    <w:rsid w:val="00387B7C"/>
    <w:rsid w:val="00391747"/>
    <w:rsid w:val="00393379"/>
    <w:rsid w:val="0039402E"/>
    <w:rsid w:val="003940CD"/>
    <w:rsid w:val="00394EE0"/>
    <w:rsid w:val="00396DE3"/>
    <w:rsid w:val="003A022B"/>
    <w:rsid w:val="003A0F2C"/>
    <w:rsid w:val="003A57E3"/>
    <w:rsid w:val="003A5A9F"/>
    <w:rsid w:val="003A7F8A"/>
    <w:rsid w:val="003B0B74"/>
    <w:rsid w:val="003B52CB"/>
    <w:rsid w:val="003B5817"/>
    <w:rsid w:val="003C0A13"/>
    <w:rsid w:val="003C1C10"/>
    <w:rsid w:val="003C1EAA"/>
    <w:rsid w:val="003C25D2"/>
    <w:rsid w:val="003C2F4B"/>
    <w:rsid w:val="003C3EC4"/>
    <w:rsid w:val="003C583F"/>
    <w:rsid w:val="003C5D7B"/>
    <w:rsid w:val="003D3C93"/>
    <w:rsid w:val="003D562B"/>
    <w:rsid w:val="003D5F09"/>
    <w:rsid w:val="003E2535"/>
    <w:rsid w:val="003E2734"/>
    <w:rsid w:val="003E3232"/>
    <w:rsid w:val="003E4B94"/>
    <w:rsid w:val="003E7AA4"/>
    <w:rsid w:val="003F05F2"/>
    <w:rsid w:val="003F0B53"/>
    <w:rsid w:val="003F24DF"/>
    <w:rsid w:val="003F3629"/>
    <w:rsid w:val="003F6062"/>
    <w:rsid w:val="003F6B27"/>
    <w:rsid w:val="003F7C51"/>
    <w:rsid w:val="00402571"/>
    <w:rsid w:val="00402C2F"/>
    <w:rsid w:val="00405DFD"/>
    <w:rsid w:val="0041121B"/>
    <w:rsid w:val="00413A81"/>
    <w:rsid w:val="00414989"/>
    <w:rsid w:val="00417508"/>
    <w:rsid w:val="00417CD2"/>
    <w:rsid w:val="00420FE3"/>
    <w:rsid w:val="0042231C"/>
    <w:rsid w:val="0042267D"/>
    <w:rsid w:val="00424659"/>
    <w:rsid w:val="00426150"/>
    <w:rsid w:val="00426604"/>
    <w:rsid w:val="00426F56"/>
    <w:rsid w:val="004308BF"/>
    <w:rsid w:val="00430EF4"/>
    <w:rsid w:val="004317BB"/>
    <w:rsid w:val="0043313B"/>
    <w:rsid w:val="00435350"/>
    <w:rsid w:val="00435367"/>
    <w:rsid w:val="004354AD"/>
    <w:rsid w:val="004366E9"/>
    <w:rsid w:val="00436798"/>
    <w:rsid w:val="0044453B"/>
    <w:rsid w:val="004503D1"/>
    <w:rsid w:val="00453260"/>
    <w:rsid w:val="0045690A"/>
    <w:rsid w:val="0046143D"/>
    <w:rsid w:val="00467A79"/>
    <w:rsid w:val="00470FA2"/>
    <w:rsid w:val="00472FA6"/>
    <w:rsid w:val="00475930"/>
    <w:rsid w:val="00476349"/>
    <w:rsid w:val="00477F59"/>
    <w:rsid w:val="00480C05"/>
    <w:rsid w:val="00482D33"/>
    <w:rsid w:val="00484580"/>
    <w:rsid w:val="00487770"/>
    <w:rsid w:val="00487CE6"/>
    <w:rsid w:val="004929B4"/>
    <w:rsid w:val="00493789"/>
    <w:rsid w:val="004954B2"/>
    <w:rsid w:val="004976DD"/>
    <w:rsid w:val="004A0AC8"/>
    <w:rsid w:val="004A18B3"/>
    <w:rsid w:val="004A27D9"/>
    <w:rsid w:val="004A3CDE"/>
    <w:rsid w:val="004A4A52"/>
    <w:rsid w:val="004A6492"/>
    <w:rsid w:val="004A659E"/>
    <w:rsid w:val="004A670D"/>
    <w:rsid w:val="004A7303"/>
    <w:rsid w:val="004B234B"/>
    <w:rsid w:val="004B5564"/>
    <w:rsid w:val="004C0E03"/>
    <w:rsid w:val="004C2460"/>
    <w:rsid w:val="004C256A"/>
    <w:rsid w:val="004C4DAF"/>
    <w:rsid w:val="004C77FD"/>
    <w:rsid w:val="004C7F13"/>
    <w:rsid w:val="004D04C4"/>
    <w:rsid w:val="004D1DE1"/>
    <w:rsid w:val="004D23EF"/>
    <w:rsid w:val="004D4B5C"/>
    <w:rsid w:val="004E1F89"/>
    <w:rsid w:val="004E246A"/>
    <w:rsid w:val="004E3FEE"/>
    <w:rsid w:val="004E7B90"/>
    <w:rsid w:val="00500097"/>
    <w:rsid w:val="00500A02"/>
    <w:rsid w:val="005017E3"/>
    <w:rsid w:val="0050262D"/>
    <w:rsid w:val="00502ADE"/>
    <w:rsid w:val="00502DEF"/>
    <w:rsid w:val="00503B61"/>
    <w:rsid w:val="00503CC2"/>
    <w:rsid w:val="00505F5F"/>
    <w:rsid w:val="00506215"/>
    <w:rsid w:val="00510FB2"/>
    <w:rsid w:val="0051325F"/>
    <w:rsid w:val="00514080"/>
    <w:rsid w:val="0051506D"/>
    <w:rsid w:val="00522517"/>
    <w:rsid w:val="00522A97"/>
    <w:rsid w:val="00524451"/>
    <w:rsid w:val="00526770"/>
    <w:rsid w:val="005308F6"/>
    <w:rsid w:val="00531529"/>
    <w:rsid w:val="00531815"/>
    <w:rsid w:val="005333DE"/>
    <w:rsid w:val="005356E1"/>
    <w:rsid w:val="0053762E"/>
    <w:rsid w:val="005415AE"/>
    <w:rsid w:val="00542780"/>
    <w:rsid w:val="005515BE"/>
    <w:rsid w:val="0055381D"/>
    <w:rsid w:val="005545F1"/>
    <w:rsid w:val="00555083"/>
    <w:rsid w:val="0055530A"/>
    <w:rsid w:val="005557D1"/>
    <w:rsid w:val="00560D10"/>
    <w:rsid w:val="00561574"/>
    <w:rsid w:val="00563353"/>
    <w:rsid w:val="00563C05"/>
    <w:rsid w:val="00567A35"/>
    <w:rsid w:val="005736ED"/>
    <w:rsid w:val="00573AD6"/>
    <w:rsid w:val="00574143"/>
    <w:rsid w:val="005768E7"/>
    <w:rsid w:val="00580363"/>
    <w:rsid w:val="005808D3"/>
    <w:rsid w:val="0058137A"/>
    <w:rsid w:val="00582026"/>
    <w:rsid w:val="005828FC"/>
    <w:rsid w:val="005872E8"/>
    <w:rsid w:val="00587E1A"/>
    <w:rsid w:val="0059025B"/>
    <w:rsid w:val="00595802"/>
    <w:rsid w:val="0059703F"/>
    <w:rsid w:val="00597C75"/>
    <w:rsid w:val="005A0925"/>
    <w:rsid w:val="005A097B"/>
    <w:rsid w:val="005A5CAC"/>
    <w:rsid w:val="005A62FA"/>
    <w:rsid w:val="005B040F"/>
    <w:rsid w:val="005B15F1"/>
    <w:rsid w:val="005B2150"/>
    <w:rsid w:val="005B3D23"/>
    <w:rsid w:val="005B48CE"/>
    <w:rsid w:val="005B4E77"/>
    <w:rsid w:val="005B57B1"/>
    <w:rsid w:val="005B58DE"/>
    <w:rsid w:val="005B7DD8"/>
    <w:rsid w:val="005C0A74"/>
    <w:rsid w:val="005C46E6"/>
    <w:rsid w:val="005C4C4A"/>
    <w:rsid w:val="005C63EE"/>
    <w:rsid w:val="005C6609"/>
    <w:rsid w:val="005C6AFE"/>
    <w:rsid w:val="005C73CF"/>
    <w:rsid w:val="005D2610"/>
    <w:rsid w:val="005D299F"/>
    <w:rsid w:val="005D3B71"/>
    <w:rsid w:val="005D5BE3"/>
    <w:rsid w:val="005E1FF2"/>
    <w:rsid w:val="005E458A"/>
    <w:rsid w:val="005E52A6"/>
    <w:rsid w:val="005E6343"/>
    <w:rsid w:val="005E693A"/>
    <w:rsid w:val="005F129C"/>
    <w:rsid w:val="005F1A73"/>
    <w:rsid w:val="005F1D16"/>
    <w:rsid w:val="005F28A6"/>
    <w:rsid w:val="005F2CB5"/>
    <w:rsid w:val="005F43F7"/>
    <w:rsid w:val="005F4E87"/>
    <w:rsid w:val="005F6DBE"/>
    <w:rsid w:val="006000C8"/>
    <w:rsid w:val="00600B6B"/>
    <w:rsid w:val="006021FB"/>
    <w:rsid w:val="006045F0"/>
    <w:rsid w:val="00604B08"/>
    <w:rsid w:val="00604DC0"/>
    <w:rsid w:val="00606935"/>
    <w:rsid w:val="006070A6"/>
    <w:rsid w:val="0060734E"/>
    <w:rsid w:val="0061081C"/>
    <w:rsid w:val="0061114D"/>
    <w:rsid w:val="006132D9"/>
    <w:rsid w:val="00615F66"/>
    <w:rsid w:val="006232DB"/>
    <w:rsid w:val="00623940"/>
    <w:rsid w:val="0062468D"/>
    <w:rsid w:val="00624699"/>
    <w:rsid w:val="00625661"/>
    <w:rsid w:val="00625F10"/>
    <w:rsid w:val="006336B5"/>
    <w:rsid w:val="00634EEF"/>
    <w:rsid w:val="0063520F"/>
    <w:rsid w:val="00635AC8"/>
    <w:rsid w:val="00635AF5"/>
    <w:rsid w:val="006363EE"/>
    <w:rsid w:val="006376C2"/>
    <w:rsid w:val="00643B32"/>
    <w:rsid w:val="0064437B"/>
    <w:rsid w:val="00645505"/>
    <w:rsid w:val="00645717"/>
    <w:rsid w:val="00645A40"/>
    <w:rsid w:val="00647718"/>
    <w:rsid w:val="00650B31"/>
    <w:rsid w:val="00651C9F"/>
    <w:rsid w:val="00653071"/>
    <w:rsid w:val="00653E2D"/>
    <w:rsid w:val="006550EB"/>
    <w:rsid w:val="00656D66"/>
    <w:rsid w:val="00662B0A"/>
    <w:rsid w:val="00662BC1"/>
    <w:rsid w:val="0066387A"/>
    <w:rsid w:val="0066596B"/>
    <w:rsid w:val="00666321"/>
    <w:rsid w:val="00672EB4"/>
    <w:rsid w:val="00672EBD"/>
    <w:rsid w:val="006732F8"/>
    <w:rsid w:val="0068032B"/>
    <w:rsid w:val="00680F18"/>
    <w:rsid w:val="006840EE"/>
    <w:rsid w:val="006918DD"/>
    <w:rsid w:val="00691948"/>
    <w:rsid w:val="0069363F"/>
    <w:rsid w:val="00696F85"/>
    <w:rsid w:val="006A0C8F"/>
    <w:rsid w:val="006A1166"/>
    <w:rsid w:val="006A40AB"/>
    <w:rsid w:val="006A476B"/>
    <w:rsid w:val="006A4E4E"/>
    <w:rsid w:val="006A75B2"/>
    <w:rsid w:val="006B0D4F"/>
    <w:rsid w:val="006B4B29"/>
    <w:rsid w:val="006B5C75"/>
    <w:rsid w:val="006B70F2"/>
    <w:rsid w:val="006C0FC7"/>
    <w:rsid w:val="006C1F69"/>
    <w:rsid w:val="006C2467"/>
    <w:rsid w:val="006D12BC"/>
    <w:rsid w:val="006E02BE"/>
    <w:rsid w:val="006E5F3B"/>
    <w:rsid w:val="006E6C00"/>
    <w:rsid w:val="006F08C9"/>
    <w:rsid w:val="006F2375"/>
    <w:rsid w:val="006F2907"/>
    <w:rsid w:val="006F3F23"/>
    <w:rsid w:val="006F6053"/>
    <w:rsid w:val="00700209"/>
    <w:rsid w:val="00705CFF"/>
    <w:rsid w:val="00707538"/>
    <w:rsid w:val="007079D8"/>
    <w:rsid w:val="00707A33"/>
    <w:rsid w:val="00715784"/>
    <w:rsid w:val="007172E9"/>
    <w:rsid w:val="007203AF"/>
    <w:rsid w:val="00721658"/>
    <w:rsid w:val="007227A3"/>
    <w:rsid w:val="007230D0"/>
    <w:rsid w:val="007231E6"/>
    <w:rsid w:val="00724752"/>
    <w:rsid w:val="00725DAA"/>
    <w:rsid w:val="0072702C"/>
    <w:rsid w:val="00727D26"/>
    <w:rsid w:val="00740220"/>
    <w:rsid w:val="00740CDD"/>
    <w:rsid w:val="00742DFE"/>
    <w:rsid w:val="0074478F"/>
    <w:rsid w:val="0075092E"/>
    <w:rsid w:val="00751CE3"/>
    <w:rsid w:val="00752257"/>
    <w:rsid w:val="007543F0"/>
    <w:rsid w:val="00755682"/>
    <w:rsid w:val="00755AA9"/>
    <w:rsid w:val="007563A3"/>
    <w:rsid w:val="00756636"/>
    <w:rsid w:val="00760612"/>
    <w:rsid w:val="007609C6"/>
    <w:rsid w:val="00761548"/>
    <w:rsid w:val="00762C90"/>
    <w:rsid w:val="00762D88"/>
    <w:rsid w:val="0076396E"/>
    <w:rsid w:val="0076536C"/>
    <w:rsid w:val="007661EA"/>
    <w:rsid w:val="0076776F"/>
    <w:rsid w:val="00773028"/>
    <w:rsid w:val="00777FE0"/>
    <w:rsid w:val="00781469"/>
    <w:rsid w:val="00783D3C"/>
    <w:rsid w:val="0078632C"/>
    <w:rsid w:val="00787270"/>
    <w:rsid w:val="00790E30"/>
    <w:rsid w:val="00791F70"/>
    <w:rsid w:val="0079336E"/>
    <w:rsid w:val="00793A89"/>
    <w:rsid w:val="007962F5"/>
    <w:rsid w:val="007972C0"/>
    <w:rsid w:val="007973D4"/>
    <w:rsid w:val="007A144A"/>
    <w:rsid w:val="007A1750"/>
    <w:rsid w:val="007A1F2E"/>
    <w:rsid w:val="007A3A62"/>
    <w:rsid w:val="007A3F44"/>
    <w:rsid w:val="007A575A"/>
    <w:rsid w:val="007B3D33"/>
    <w:rsid w:val="007B567F"/>
    <w:rsid w:val="007B64A1"/>
    <w:rsid w:val="007B7A18"/>
    <w:rsid w:val="007B7F8B"/>
    <w:rsid w:val="007C408D"/>
    <w:rsid w:val="007C55EE"/>
    <w:rsid w:val="007C6197"/>
    <w:rsid w:val="007C6AA3"/>
    <w:rsid w:val="007C7596"/>
    <w:rsid w:val="007D19EC"/>
    <w:rsid w:val="007D1FD5"/>
    <w:rsid w:val="007D4269"/>
    <w:rsid w:val="007D43E2"/>
    <w:rsid w:val="007D5088"/>
    <w:rsid w:val="007D7D73"/>
    <w:rsid w:val="007E70F9"/>
    <w:rsid w:val="007E71B0"/>
    <w:rsid w:val="007F215F"/>
    <w:rsid w:val="007F3B26"/>
    <w:rsid w:val="007F48D6"/>
    <w:rsid w:val="007F5FB2"/>
    <w:rsid w:val="007F6AC7"/>
    <w:rsid w:val="00800089"/>
    <w:rsid w:val="008003DA"/>
    <w:rsid w:val="00802DC9"/>
    <w:rsid w:val="0080476C"/>
    <w:rsid w:val="00805C1C"/>
    <w:rsid w:val="00806250"/>
    <w:rsid w:val="00806514"/>
    <w:rsid w:val="0081030F"/>
    <w:rsid w:val="00811DAE"/>
    <w:rsid w:val="00812E7E"/>
    <w:rsid w:val="008169A4"/>
    <w:rsid w:val="00816C3F"/>
    <w:rsid w:val="00816E94"/>
    <w:rsid w:val="00817842"/>
    <w:rsid w:val="0082060B"/>
    <w:rsid w:val="008228A2"/>
    <w:rsid w:val="00823496"/>
    <w:rsid w:val="008255A2"/>
    <w:rsid w:val="008263E4"/>
    <w:rsid w:val="0083175D"/>
    <w:rsid w:val="00831AED"/>
    <w:rsid w:val="00832091"/>
    <w:rsid w:val="00833AFB"/>
    <w:rsid w:val="00834BA7"/>
    <w:rsid w:val="00837D79"/>
    <w:rsid w:val="0084134A"/>
    <w:rsid w:val="0084168C"/>
    <w:rsid w:val="00844D4A"/>
    <w:rsid w:val="00845E90"/>
    <w:rsid w:val="00852692"/>
    <w:rsid w:val="0085473E"/>
    <w:rsid w:val="00854AEC"/>
    <w:rsid w:val="00855E31"/>
    <w:rsid w:val="008610FC"/>
    <w:rsid w:val="00862BBA"/>
    <w:rsid w:val="0086381E"/>
    <w:rsid w:val="00865335"/>
    <w:rsid w:val="008654F7"/>
    <w:rsid w:val="00865C56"/>
    <w:rsid w:val="00865ECF"/>
    <w:rsid w:val="0086769A"/>
    <w:rsid w:val="0087239F"/>
    <w:rsid w:val="00881611"/>
    <w:rsid w:val="00882642"/>
    <w:rsid w:val="00885173"/>
    <w:rsid w:val="00885453"/>
    <w:rsid w:val="00886A5C"/>
    <w:rsid w:val="00887348"/>
    <w:rsid w:val="0089112D"/>
    <w:rsid w:val="0089143A"/>
    <w:rsid w:val="00892122"/>
    <w:rsid w:val="00894FF6"/>
    <w:rsid w:val="00895A58"/>
    <w:rsid w:val="008974CF"/>
    <w:rsid w:val="008A02C5"/>
    <w:rsid w:val="008A1808"/>
    <w:rsid w:val="008A1F05"/>
    <w:rsid w:val="008A54ED"/>
    <w:rsid w:val="008A60EE"/>
    <w:rsid w:val="008A66EB"/>
    <w:rsid w:val="008A75CD"/>
    <w:rsid w:val="008B2F5B"/>
    <w:rsid w:val="008B6857"/>
    <w:rsid w:val="008B7DB5"/>
    <w:rsid w:val="008C23CE"/>
    <w:rsid w:val="008C5C39"/>
    <w:rsid w:val="008C616E"/>
    <w:rsid w:val="008C7A90"/>
    <w:rsid w:val="008D0479"/>
    <w:rsid w:val="008D4C57"/>
    <w:rsid w:val="008D53BA"/>
    <w:rsid w:val="008D6C38"/>
    <w:rsid w:val="008E6099"/>
    <w:rsid w:val="008F1710"/>
    <w:rsid w:val="008F20C1"/>
    <w:rsid w:val="008F60D2"/>
    <w:rsid w:val="008F664F"/>
    <w:rsid w:val="0090067F"/>
    <w:rsid w:val="00900694"/>
    <w:rsid w:val="00900D3A"/>
    <w:rsid w:val="00903C92"/>
    <w:rsid w:val="00904BF1"/>
    <w:rsid w:val="00907224"/>
    <w:rsid w:val="00914315"/>
    <w:rsid w:val="009149C2"/>
    <w:rsid w:val="0091690F"/>
    <w:rsid w:val="00916B9A"/>
    <w:rsid w:val="00917FFA"/>
    <w:rsid w:val="009221EB"/>
    <w:rsid w:val="00924124"/>
    <w:rsid w:val="00924BFE"/>
    <w:rsid w:val="00926B48"/>
    <w:rsid w:val="00927379"/>
    <w:rsid w:val="00931BB6"/>
    <w:rsid w:val="00932285"/>
    <w:rsid w:val="009349DD"/>
    <w:rsid w:val="00937F63"/>
    <w:rsid w:val="00943197"/>
    <w:rsid w:val="00945B81"/>
    <w:rsid w:val="00952208"/>
    <w:rsid w:val="009526F4"/>
    <w:rsid w:val="009553F6"/>
    <w:rsid w:val="00955A00"/>
    <w:rsid w:val="00956D5B"/>
    <w:rsid w:val="00957A85"/>
    <w:rsid w:val="00961CD5"/>
    <w:rsid w:val="00964058"/>
    <w:rsid w:val="00967214"/>
    <w:rsid w:val="00967C01"/>
    <w:rsid w:val="00967E5F"/>
    <w:rsid w:val="0097486D"/>
    <w:rsid w:val="00975592"/>
    <w:rsid w:val="009851F9"/>
    <w:rsid w:val="00986E5F"/>
    <w:rsid w:val="00991D81"/>
    <w:rsid w:val="00992A11"/>
    <w:rsid w:val="00994AB8"/>
    <w:rsid w:val="0099695F"/>
    <w:rsid w:val="00996D3D"/>
    <w:rsid w:val="00997E15"/>
    <w:rsid w:val="009A0D9A"/>
    <w:rsid w:val="009A2405"/>
    <w:rsid w:val="009A6AD4"/>
    <w:rsid w:val="009A6E9F"/>
    <w:rsid w:val="009A79D5"/>
    <w:rsid w:val="009B0378"/>
    <w:rsid w:val="009B664B"/>
    <w:rsid w:val="009C064A"/>
    <w:rsid w:val="009C066B"/>
    <w:rsid w:val="009C0A19"/>
    <w:rsid w:val="009C2FA9"/>
    <w:rsid w:val="009C422B"/>
    <w:rsid w:val="009C64DC"/>
    <w:rsid w:val="009C70C9"/>
    <w:rsid w:val="009D1B32"/>
    <w:rsid w:val="009D3898"/>
    <w:rsid w:val="009D7B4E"/>
    <w:rsid w:val="009E466D"/>
    <w:rsid w:val="009E7466"/>
    <w:rsid w:val="009F3BAC"/>
    <w:rsid w:val="009F4EA6"/>
    <w:rsid w:val="009F5E30"/>
    <w:rsid w:val="00A0008C"/>
    <w:rsid w:val="00A003D0"/>
    <w:rsid w:val="00A004C4"/>
    <w:rsid w:val="00A01129"/>
    <w:rsid w:val="00A044A8"/>
    <w:rsid w:val="00A04FB4"/>
    <w:rsid w:val="00A11B93"/>
    <w:rsid w:val="00A11C7B"/>
    <w:rsid w:val="00A14FCF"/>
    <w:rsid w:val="00A158AF"/>
    <w:rsid w:val="00A16149"/>
    <w:rsid w:val="00A17654"/>
    <w:rsid w:val="00A216C5"/>
    <w:rsid w:val="00A226E4"/>
    <w:rsid w:val="00A22E43"/>
    <w:rsid w:val="00A26166"/>
    <w:rsid w:val="00A263A5"/>
    <w:rsid w:val="00A279DF"/>
    <w:rsid w:val="00A302DC"/>
    <w:rsid w:val="00A323A5"/>
    <w:rsid w:val="00A3549A"/>
    <w:rsid w:val="00A361DD"/>
    <w:rsid w:val="00A42D48"/>
    <w:rsid w:val="00A43608"/>
    <w:rsid w:val="00A444F7"/>
    <w:rsid w:val="00A52EC4"/>
    <w:rsid w:val="00A54162"/>
    <w:rsid w:val="00A56C87"/>
    <w:rsid w:val="00A56DC8"/>
    <w:rsid w:val="00A67E79"/>
    <w:rsid w:val="00A702D8"/>
    <w:rsid w:val="00A703AC"/>
    <w:rsid w:val="00A72BCB"/>
    <w:rsid w:val="00A7723C"/>
    <w:rsid w:val="00A8136D"/>
    <w:rsid w:val="00A827A7"/>
    <w:rsid w:val="00A82FAD"/>
    <w:rsid w:val="00A8690A"/>
    <w:rsid w:val="00A8792D"/>
    <w:rsid w:val="00A90CC0"/>
    <w:rsid w:val="00A941FC"/>
    <w:rsid w:val="00A94B3E"/>
    <w:rsid w:val="00A95AEE"/>
    <w:rsid w:val="00A96690"/>
    <w:rsid w:val="00AA1170"/>
    <w:rsid w:val="00AA2788"/>
    <w:rsid w:val="00AA2BA6"/>
    <w:rsid w:val="00AA3582"/>
    <w:rsid w:val="00AA3D60"/>
    <w:rsid w:val="00AA5D09"/>
    <w:rsid w:val="00AB1C2B"/>
    <w:rsid w:val="00AB1DBE"/>
    <w:rsid w:val="00AB54BC"/>
    <w:rsid w:val="00AB5C39"/>
    <w:rsid w:val="00AB62D6"/>
    <w:rsid w:val="00AB773F"/>
    <w:rsid w:val="00AC09EA"/>
    <w:rsid w:val="00AC39CB"/>
    <w:rsid w:val="00AC53FF"/>
    <w:rsid w:val="00AC564D"/>
    <w:rsid w:val="00AC5AC1"/>
    <w:rsid w:val="00AD02A7"/>
    <w:rsid w:val="00AD2DFA"/>
    <w:rsid w:val="00AD3A62"/>
    <w:rsid w:val="00AD7AC4"/>
    <w:rsid w:val="00AD7AFB"/>
    <w:rsid w:val="00AE0EEA"/>
    <w:rsid w:val="00AE272D"/>
    <w:rsid w:val="00AE31D4"/>
    <w:rsid w:val="00AE3E43"/>
    <w:rsid w:val="00AE657B"/>
    <w:rsid w:val="00AE746B"/>
    <w:rsid w:val="00AE7FF7"/>
    <w:rsid w:val="00AF3918"/>
    <w:rsid w:val="00AF4DF8"/>
    <w:rsid w:val="00AF550B"/>
    <w:rsid w:val="00AF6417"/>
    <w:rsid w:val="00B01D81"/>
    <w:rsid w:val="00B043A5"/>
    <w:rsid w:val="00B07464"/>
    <w:rsid w:val="00B172AB"/>
    <w:rsid w:val="00B2194B"/>
    <w:rsid w:val="00B266E7"/>
    <w:rsid w:val="00B32CD1"/>
    <w:rsid w:val="00B350EA"/>
    <w:rsid w:val="00B36B58"/>
    <w:rsid w:val="00B41689"/>
    <w:rsid w:val="00B42DD5"/>
    <w:rsid w:val="00B4314F"/>
    <w:rsid w:val="00B43FF6"/>
    <w:rsid w:val="00B5248B"/>
    <w:rsid w:val="00B55FE6"/>
    <w:rsid w:val="00B560B3"/>
    <w:rsid w:val="00B61259"/>
    <w:rsid w:val="00B62311"/>
    <w:rsid w:val="00B63DAA"/>
    <w:rsid w:val="00B64B8E"/>
    <w:rsid w:val="00B6524E"/>
    <w:rsid w:val="00B7049E"/>
    <w:rsid w:val="00B719C8"/>
    <w:rsid w:val="00B77049"/>
    <w:rsid w:val="00B7728A"/>
    <w:rsid w:val="00B8051D"/>
    <w:rsid w:val="00B8178A"/>
    <w:rsid w:val="00B87033"/>
    <w:rsid w:val="00B874EE"/>
    <w:rsid w:val="00B908F1"/>
    <w:rsid w:val="00B90E35"/>
    <w:rsid w:val="00B90F0F"/>
    <w:rsid w:val="00B91320"/>
    <w:rsid w:val="00B921B9"/>
    <w:rsid w:val="00B92EF0"/>
    <w:rsid w:val="00B936F4"/>
    <w:rsid w:val="00B93934"/>
    <w:rsid w:val="00B939FA"/>
    <w:rsid w:val="00B9628D"/>
    <w:rsid w:val="00B976C3"/>
    <w:rsid w:val="00BA0AA4"/>
    <w:rsid w:val="00BA12A6"/>
    <w:rsid w:val="00BA19BC"/>
    <w:rsid w:val="00BA2364"/>
    <w:rsid w:val="00BA6FBA"/>
    <w:rsid w:val="00BA742C"/>
    <w:rsid w:val="00BA7F7A"/>
    <w:rsid w:val="00BB0268"/>
    <w:rsid w:val="00BB3C18"/>
    <w:rsid w:val="00BB46C1"/>
    <w:rsid w:val="00BB4DAB"/>
    <w:rsid w:val="00BB5021"/>
    <w:rsid w:val="00BB5066"/>
    <w:rsid w:val="00BB5A4D"/>
    <w:rsid w:val="00BC1045"/>
    <w:rsid w:val="00BC13B2"/>
    <w:rsid w:val="00BC6ED8"/>
    <w:rsid w:val="00BD510B"/>
    <w:rsid w:val="00BD5C76"/>
    <w:rsid w:val="00BD610E"/>
    <w:rsid w:val="00BD680F"/>
    <w:rsid w:val="00BE15F8"/>
    <w:rsid w:val="00BE2143"/>
    <w:rsid w:val="00BE4B69"/>
    <w:rsid w:val="00BE71A9"/>
    <w:rsid w:val="00BE7EDD"/>
    <w:rsid w:val="00BF0ABE"/>
    <w:rsid w:val="00BF5AF1"/>
    <w:rsid w:val="00BF6A63"/>
    <w:rsid w:val="00BF78C3"/>
    <w:rsid w:val="00BF7E9E"/>
    <w:rsid w:val="00BF7F97"/>
    <w:rsid w:val="00C029B1"/>
    <w:rsid w:val="00C057AE"/>
    <w:rsid w:val="00C062CB"/>
    <w:rsid w:val="00C06B96"/>
    <w:rsid w:val="00C07928"/>
    <w:rsid w:val="00C10C7D"/>
    <w:rsid w:val="00C11FA0"/>
    <w:rsid w:val="00C13C1B"/>
    <w:rsid w:val="00C15ED8"/>
    <w:rsid w:val="00C17B07"/>
    <w:rsid w:val="00C20F9D"/>
    <w:rsid w:val="00C21426"/>
    <w:rsid w:val="00C23A34"/>
    <w:rsid w:val="00C26C39"/>
    <w:rsid w:val="00C272F2"/>
    <w:rsid w:val="00C303CE"/>
    <w:rsid w:val="00C3114E"/>
    <w:rsid w:val="00C31D0B"/>
    <w:rsid w:val="00C324BA"/>
    <w:rsid w:val="00C34251"/>
    <w:rsid w:val="00C34654"/>
    <w:rsid w:val="00C35442"/>
    <w:rsid w:val="00C363E7"/>
    <w:rsid w:val="00C37744"/>
    <w:rsid w:val="00C43A88"/>
    <w:rsid w:val="00C44486"/>
    <w:rsid w:val="00C47CA3"/>
    <w:rsid w:val="00C524F7"/>
    <w:rsid w:val="00C546E2"/>
    <w:rsid w:val="00C54C9C"/>
    <w:rsid w:val="00C60B39"/>
    <w:rsid w:val="00C611D1"/>
    <w:rsid w:val="00C61757"/>
    <w:rsid w:val="00C63C44"/>
    <w:rsid w:val="00C63C74"/>
    <w:rsid w:val="00C6477B"/>
    <w:rsid w:val="00C6600A"/>
    <w:rsid w:val="00C70A3B"/>
    <w:rsid w:val="00C7165E"/>
    <w:rsid w:val="00C71798"/>
    <w:rsid w:val="00C74F51"/>
    <w:rsid w:val="00C7676F"/>
    <w:rsid w:val="00C85710"/>
    <w:rsid w:val="00C85BD3"/>
    <w:rsid w:val="00C905B7"/>
    <w:rsid w:val="00C93291"/>
    <w:rsid w:val="00C97104"/>
    <w:rsid w:val="00CA17ED"/>
    <w:rsid w:val="00CA2684"/>
    <w:rsid w:val="00CA4A9B"/>
    <w:rsid w:val="00CA4D6D"/>
    <w:rsid w:val="00CA70C2"/>
    <w:rsid w:val="00CA75EA"/>
    <w:rsid w:val="00CB0B55"/>
    <w:rsid w:val="00CB44CF"/>
    <w:rsid w:val="00CB5CD8"/>
    <w:rsid w:val="00CB5D80"/>
    <w:rsid w:val="00CB632A"/>
    <w:rsid w:val="00CB68CF"/>
    <w:rsid w:val="00CC1BF5"/>
    <w:rsid w:val="00CC2B9C"/>
    <w:rsid w:val="00CC7751"/>
    <w:rsid w:val="00CD0310"/>
    <w:rsid w:val="00CD1665"/>
    <w:rsid w:val="00CD1A51"/>
    <w:rsid w:val="00CD417C"/>
    <w:rsid w:val="00CD4546"/>
    <w:rsid w:val="00CD666F"/>
    <w:rsid w:val="00CE0341"/>
    <w:rsid w:val="00CE0F65"/>
    <w:rsid w:val="00CE544E"/>
    <w:rsid w:val="00CE6357"/>
    <w:rsid w:val="00CE642C"/>
    <w:rsid w:val="00CE69D6"/>
    <w:rsid w:val="00CE7C47"/>
    <w:rsid w:val="00CF1043"/>
    <w:rsid w:val="00CF33B0"/>
    <w:rsid w:val="00CF6953"/>
    <w:rsid w:val="00CF6F6A"/>
    <w:rsid w:val="00D002AB"/>
    <w:rsid w:val="00D00B92"/>
    <w:rsid w:val="00D060C4"/>
    <w:rsid w:val="00D06C97"/>
    <w:rsid w:val="00D1161B"/>
    <w:rsid w:val="00D12566"/>
    <w:rsid w:val="00D16BBE"/>
    <w:rsid w:val="00D172C8"/>
    <w:rsid w:val="00D22548"/>
    <w:rsid w:val="00D22E00"/>
    <w:rsid w:val="00D2336C"/>
    <w:rsid w:val="00D24566"/>
    <w:rsid w:val="00D249C3"/>
    <w:rsid w:val="00D260F3"/>
    <w:rsid w:val="00D26FED"/>
    <w:rsid w:val="00D272C4"/>
    <w:rsid w:val="00D327BC"/>
    <w:rsid w:val="00D333D7"/>
    <w:rsid w:val="00D335D4"/>
    <w:rsid w:val="00D366DE"/>
    <w:rsid w:val="00D372A9"/>
    <w:rsid w:val="00D37C1B"/>
    <w:rsid w:val="00D404F7"/>
    <w:rsid w:val="00D448B1"/>
    <w:rsid w:val="00D473A5"/>
    <w:rsid w:val="00D5039C"/>
    <w:rsid w:val="00D55DBE"/>
    <w:rsid w:val="00D57EA7"/>
    <w:rsid w:val="00D61C66"/>
    <w:rsid w:val="00D6429A"/>
    <w:rsid w:val="00D64D09"/>
    <w:rsid w:val="00D65E48"/>
    <w:rsid w:val="00D67A48"/>
    <w:rsid w:val="00D73631"/>
    <w:rsid w:val="00D745CF"/>
    <w:rsid w:val="00D74FC3"/>
    <w:rsid w:val="00D76830"/>
    <w:rsid w:val="00D77AC5"/>
    <w:rsid w:val="00D82823"/>
    <w:rsid w:val="00D829A1"/>
    <w:rsid w:val="00D829A8"/>
    <w:rsid w:val="00D82EC4"/>
    <w:rsid w:val="00D84070"/>
    <w:rsid w:val="00D92A97"/>
    <w:rsid w:val="00DA39B9"/>
    <w:rsid w:val="00DA42E8"/>
    <w:rsid w:val="00DA53A9"/>
    <w:rsid w:val="00DA5E25"/>
    <w:rsid w:val="00DA6F9F"/>
    <w:rsid w:val="00DA7748"/>
    <w:rsid w:val="00DB2DEB"/>
    <w:rsid w:val="00DB37E3"/>
    <w:rsid w:val="00DC0B43"/>
    <w:rsid w:val="00DC3BEA"/>
    <w:rsid w:val="00DC3C71"/>
    <w:rsid w:val="00DC4948"/>
    <w:rsid w:val="00DC6356"/>
    <w:rsid w:val="00DC69A9"/>
    <w:rsid w:val="00DD22DA"/>
    <w:rsid w:val="00DD482D"/>
    <w:rsid w:val="00DD4E60"/>
    <w:rsid w:val="00DD646F"/>
    <w:rsid w:val="00DD7C98"/>
    <w:rsid w:val="00DE03F7"/>
    <w:rsid w:val="00DE1000"/>
    <w:rsid w:val="00DE1E8C"/>
    <w:rsid w:val="00DE3976"/>
    <w:rsid w:val="00DE5AA9"/>
    <w:rsid w:val="00DE68D0"/>
    <w:rsid w:val="00DF1BC3"/>
    <w:rsid w:val="00DF2D1F"/>
    <w:rsid w:val="00DF36FC"/>
    <w:rsid w:val="00DF39B2"/>
    <w:rsid w:val="00DF7B47"/>
    <w:rsid w:val="00E0098D"/>
    <w:rsid w:val="00E013D6"/>
    <w:rsid w:val="00E01ECB"/>
    <w:rsid w:val="00E02A69"/>
    <w:rsid w:val="00E03F93"/>
    <w:rsid w:val="00E10827"/>
    <w:rsid w:val="00E10F30"/>
    <w:rsid w:val="00E13FA4"/>
    <w:rsid w:val="00E14D05"/>
    <w:rsid w:val="00E14F7E"/>
    <w:rsid w:val="00E16936"/>
    <w:rsid w:val="00E16CEE"/>
    <w:rsid w:val="00E20A2B"/>
    <w:rsid w:val="00E2211F"/>
    <w:rsid w:val="00E22908"/>
    <w:rsid w:val="00E246A0"/>
    <w:rsid w:val="00E253F8"/>
    <w:rsid w:val="00E32044"/>
    <w:rsid w:val="00E32134"/>
    <w:rsid w:val="00E344F2"/>
    <w:rsid w:val="00E35998"/>
    <w:rsid w:val="00E375DB"/>
    <w:rsid w:val="00E4174D"/>
    <w:rsid w:val="00E442F7"/>
    <w:rsid w:val="00E443E0"/>
    <w:rsid w:val="00E503A0"/>
    <w:rsid w:val="00E554FA"/>
    <w:rsid w:val="00E55D4A"/>
    <w:rsid w:val="00E55FED"/>
    <w:rsid w:val="00E60585"/>
    <w:rsid w:val="00E61899"/>
    <w:rsid w:val="00E62BD8"/>
    <w:rsid w:val="00E646AF"/>
    <w:rsid w:val="00E65ADD"/>
    <w:rsid w:val="00E66394"/>
    <w:rsid w:val="00E66975"/>
    <w:rsid w:val="00E67001"/>
    <w:rsid w:val="00E67E8C"/>
    <w:rsid w:val="00E7320E"/>
    <w:rsid w:val="00E73C2A"/>
    <w:rsid w:val="00E74562"/>
    <w:rsid w:val="00E74848"/>
    <w:rsid w:val="00E74FCF"/>
    <w:rsid w:val="00E76926"/>
    <w:rsid w:val="00E77DC9"/>
    <w:rsid w:val="00E812D4"/>
    <w:rsid w:val="00E81E04"/>
    <w:rsid w:val="00E81EA6"/>
    <w:rsid w:val="00E82477"/>
    <w:rsid w:val="00E9411A"/>
    <w:rsid w:val="00E945A4"/>
    <w:rsid w:val="00E95431"/>
    <w:rsid w:val="00E968C4"/>
    <w:rsid w:val="00E97778"/>
    <w:rsid w:val="00E97E28"/>
    <w:rsid w:val="00EA64E5"/>
    <w:rsid w:val="00EA7FB2"/>
    <w:rsid w:val="00EB24EF"/>
    <w:rsid w:val="00EC05D9"/>
    <w:rsid w:val="00EC0EAA"/>
    <w:rsid w:val="00EC45A2"/>
    <w:rsid w:val="00EC4B39"/>
    <w:rsid w:val="00ED0C17"/>
    <w:rsid w:val="00ED23E5"/>
    <w:rsid w:val="00ED503C"/>
    <w:rsid w:val="00ED7DDD"/>
    <w:rsid w:val="00ED7DEB"/>
    <w:rsid w:val="00EE2DD9"/>
    <w:rsid w:val="00EE30A3"/>
    <w:rsid w:val="00EE4FE1"/>
    <w:rsid w:val="00EE5088"/>
    <w:rsid w:val="00EE58FC"/>
    <w:rsid w:val="00EF033E"/>
    <w:rsid w:val="00EF1E31"/>
    <w:rsid w:val="00EF36EC"/>
    <w:rsid w:val="00EF4E4F"/>
    <w:rsid w:val="00EF789A"/>
    <w:rsid w:val="00F04191"/>
    <w:rsid w:val="00F04C49"/>
    <w:rsid w:val="00F05394"/>
    <w:rsid w:val="00F0560B"/>
    <w:rsid w:val="00F10EC6"/>
    <w:rsid w:val="00F142A4"/>
    <w:rsid w:val="00F14E02"/>
    <w:rsid w:val="00F16FBC"/>
    <w:rsid w:val="00F21F18"/>
    <w:rsid w:val="00F24114"/>
    <w:rsid w:val="00F2414F"/>
    <w:rsid w:val="00F32D65"/>
    <w:rsid w:val="00F34ABF"/>
    <w:rsid w:val="00F37967"/>
    <w:rsid w:val="00F37DFF"/>
    <w:rsid w:val="00F42166"/>
    <w:rsid w:val="00F43026"/>
    <w:rsid w:val="00F445B6"/>
    <w:rsid w:val="00F463C0"/>
    <w:rsid w:val="00F46585"/>
    <w:rsid w:val="00F548C8"/>
    <w:rsid w:val="00F564F3"/>
    <w:rsid w:val="00F56540"/>
    <w:rsid w:val="00F60629"/>
    <w:rsid w:val="00F607D6"/>
    <w:rsid w:val="00F60BAC"/>
    <w:rsid w:val="00F63A9C"/>
    <w:rsid w:val="00F66B3B"/>
    <w:rsid w:val="00F674F7"/>
    <w:rsid w:val="00F7316F"/>
    <w:rsid w:val="00F731DC"/>
    <w:rsid w:val="00F73E72"/>
    <w:rsid w:val="00F744A7"/>
    <w:rsid w:val="00F7648C"/>
    <w:rsid w:val="00F77330"/>
    <w:rsid w:val="00F80FBB"/>
    <w:rsid w:val="00F82B50"/>
    <w:rsid w:val="00F85F7C"/>
    <w:rsid w:val="00F91F20"/>
    <w:rsid w:val="00F93BA4"/>
    <w:rsid w:val="00F94EF6"/>
    <w:rsid w:val="00F96E83"/>
    <w:rsid w:val="00F97646"/>
    <w:rsid w:val="00F97C2B"/>
    <w:rsid w:val="00FA0476"/>
    <w:rsid w:val="00FA1E58"/>
    <w:rsid w:val="00FA2B70"/>
    <w:rsid w:val="00FA3163"/>
    <w:rsid w:val="00FA48F8"/>
    <w:rsid w:val="00FA5B32"/>
    <w:rsid w:val="00FA6285"/>
    <w:rsid w:val="00FB0421"/>
    <w:rsid w:val="00FB1529"/>
    <w:rsid w:val="00FB2522"/>
    <w:rsid w:val="00FB2925"/>
    <w:rsid w:val="00FB5777"/>
    <w:rsid w:val="00FB7950"/>
    <w:rsid w:val="00FC066E"/>
    <w:rsid w:val="00FC1A72"/>
    <w:rsid w:val="00FC2B13"/>
    <w:rsid w:val="00FC46C1"/>
    <w:rsid w:val="00FC66B3"/>
    <w:rsid w:val="00FC6E5B"/>
    <w:rsid w:val="00FC6F93"/>
    <w:rsid w:val="00FC7CD2"/>
    <w:rsid w:val="00FD2BC5"/>
    <w:rsid w:val="00FD5FA4"/>
    <w:rsid w:val="00FD6252"/>
    <w:rsid w:val="00FE1D00"/>
    <w:rsid w:val="00FE456B"/>
    <w:rsid w:val="00FE59B3"/>
    <w:rsid w:val="00FE63CD"/>
    <w:rsid w:val="00FE6789"/>
    <w:rsid w:val="00FF03C6"/>
    <w:rsid w:val="00FF069A"/>
    <w:rsid w:val="00FF0E99"/>
    <w:rsid w:val="00FF4252"/>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AAD8A-555C-4A30-BC72-917C5ED0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1300"/>
    <w:pPr>
      <w:ind w:left="720"/>
      <w:contextualSpacing/>
    </w:pPr>
  </w:style>
  <w:style w:type="paragraph" w:styleId="Header">
    <w:name w:val="header"/>
    <w:basedOn w:val="Normal"/>
    <w:link w:val="HeaderChar"/>
    <w:rsid w:val="00304B2E"/>
    <w:pPr>
      <w:tabs>
        <w:tab w:val="center" w:pos="4320"/>
        <w:tab w:val="right" w:pos="8640"/>
      </w:tabs>
      <w:spacing w:after="0" w:line="240" w:lineRule="auto"/>
      <w:jc w:val="left"/>
    </w:pPr>
    <w:rPr>
      <w:rFonts w:eastAsia="Times New Roman" w:cs="Times New Roman"/>
      <w:sz w:val="24"/>
      <w:szCs w:val="24"/>
      <w:lang w:val="x-none" w:eastAsia="x-none"/>
    </w:rPr>
  </w:style>
  <w:style w:type="character" w:customStyle="1" w:styleId="HeaderChar">
    <w:name w:val="Header Char"/>
    <w:basedOn w:val="DefaultParagraphFont"/>
    <w:link w:val="Header"/>
    <w:rsid w:val="00304B2E"/>
    <w:rPr>
      <w:rFonts w:eastAsia="Times New Roman" w:cs="Times New Roman"/>
      <w:sz w:val="24"/>
      <w:szCs w:val="24"/>
      <w:lang w:val="x-none" w:eastAsia="x-none"/>
    </w:rPr>
  </w:style>
  <w:style w:type="paragraph" w:styleId="BalloonText">
    <w:name w:val="Balloon Text"/>
    <w:basedOn w:val="Normal"/>
    <w:link w:val="BalloonTextChar"/>
    <w:uiPriority w:val="99"/>
    <w:semiHidden/>
    <w:unhideWhenUsed/>
    <w:rsid w:val="00CF6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953"/>
    <w:rPr>
      <w:rFonts w:ascii="Tahoma" w:hAnsi="Tahoma" w:cs="Tahoma"/>
      <w:sz w:val="16"/>
      <w:szCs w:val="16"/>
    </w:rPr>
  </w:style>
  <w:style w:type="paragraph" w:styleId="BodyText">
    <w:name w:val="Body Text"/>
    <w:basedOn w:val="Normal"/>
    <w:link w:val="BodyTextChar"/>
    <w:uiPriority w:val="1"/>
    <w:qFormat/>
    <w:rsid w:val="00E66975"/>
    <w:pPr>
      <w:widowControl w:val="0"/>
      <w:autoSpaceDE w:val="0"/>
      <w:autoSpaceDN w:val="0"/>
      <w:adjustRightInd w:val="0"/>
      <w:spacing w:before="20" w:after="0" w:line="240" w:lineRule="auto"/>
      <w:ind w:left="578" w:hanging="279"/>
      <w:jc w:val="left"/>
    </w:pPr>
    <w:rPr>
      <w:rFonts w:ascii="Cambria" w:eastAsiaTheme="minorEastAsia" w:hAnsi="Cambria" w:cs="Cambria"/>
      <w:sz w:val="22"/>
    </w:rPr>
  </w:style>
  <w:style w:type="character" w:customStyle="1" w:styleId="BodyTextChar">
    <w:name w:val="Body Text Char"/>
    <w:basedOn w:val="DefaultParagraphFont"/>
    <w:link w:val="BodyText"/>
    <w:uiPriority w:val="99"/>
    <w:rsid w:val="00E66975"/>
    <w:rPr>
      <w:rFonts w:ascii="Cambria" w:eastAsiaTheme="minorEastAsia" w:hAnsi="Cambria" w:cs="Cambria"/>
      <w:sz w:val="22"/>
    </w:rPr>
  </w:style>
  <w:style w:type="paragraph" w:customStyle="1" w:styleId="TableParagraph">
    <w:name w:val="Table Paragraph"/>
    <w:basedOn w:val="Normal"/>
    <w:uiPriority w:val="1"/>
    <w:qFormat/>
    <w:rsid w:val="00E66975"/>
    <w:pPr>
      <w:widowControl w:val="0"/>
      <w:autoSpaceDE w:val="0"/>
      <w:autoSpaceDN w:val="0"/>
      <w:adjustRightInd w:val="0"/>
      <w:spacing w:after="0" w:line="240" w:lineRule="auto"/>
      <w:jc w:val="left"/>
    </w:pPr>
    <w:rPr>
      <w:rFonts w:eastAsiaTheme="minorEastAsia" w:cs="Times New Roman"/>
      <w:sz w:val="24"/>
      <w:szCs w:val="24"/>
    </w:rPr>
  </w:style>
  <w:style w:type="paragraph" w:styleId="Footer">
    <w:name w:val="footer"/>
    <w:basedOn w:val="Normal"/>
    <w:link w:val="FooterChar"/>
    <w:uiPriority w:val="99"/>
    <w:unhideWhenUsed/>
    <w:rsid w:val="00796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4223">
      <w:bodyDiv w:val="1"/>
      <w:marLeft w:val="0"/>
      <w:marRight w:val="0"/>
      <w:marTop w:val="0"/>
      <w:marBottom w:val="0"/>
      <w:divBdr>
        <w:top w:val="none" w:sz="0" w:space="0" w:color="auto"/>
        <w:left w:val="none" w:sz="0" w:space="0" w:color="auto"/>
        <w:bottom w:val="none" w:sz="0" w:space="0" w:color="auto"/>
        <w:right w:val="none" w:sz="0" w:space="0" w:color="auto"/>
      </w:divBdr>
    </w:div>
    <w:div w:id="126777749">
      <w:bodyDiv w:val="1"/>
      <w:marLeft w:val="0"/>
      <w:marRight w:val="0"/>
      <w:marTop w:val="0"/>
      <w:marBottom w:val="0"/>
      <w:divBdr>
        <w:top w:val="none" w:sz="0" w:space="0" w:color="auto"/>
        <w:left w:val="none" w:sz="0" w:space="0" w:color="auto"/>
        <w:bottom w:val="none" w:sz="0" w:space="0" w:color="auto"/>
        <w:right w:val="none" w:sz="0" w:space="0" w:color="auto"/>
      </w:divBdr>
    </w:div>
    <w:div w:id="223415011">
      <w:bodyDiv w:val="1"/>
      <w:marLeft w:val="0"/>
      <w:marRight w:val="0"/>
      <w:marTop w:val="0"/>
      <w:marBottom w:val="0"/>
      <w:divBdr>
        <w:top w:val="none" w:sz="0" w:space="0" w:color="auto"/>
        <w:left w:val="none" w:sz="0" w:space="0" w:color="auto"/>
        <w:bottom w:val="none" w:sz="0" w:space="0" w:color="auto"/>
        <w:right w:val="none" w:sz="0" w:space="0" w:color="auto"/>
      </w:divBdr>
    </w:div>
    <w:div w:id="264771041">
      <w:bodyDiv w:val="1"/>
      <w:marLeft w:val="0"/>
      <w:marRight w:val="0"/>
      <w:marTop w:val="0"/>
      <w:marBottom w:val="0"/>
      <w:divBdr>
        <w:top w:val="none" w:sz="0" w:space="0" w:color="auto"/>
        <w:left w:val="none" w:sz="0" w:space="0" w:color="auto"/>
        <w:bottom w:val="none" w:sz="0" w:space="0" w:color="auto"/>
        <w:right w:val="none" w:sz="0" w:space="0" w:color="auto"/>
      </w:divBdr>
    </w:div>
    <w:div w:id="515968007">
      <w:bodyDiv w:val="1"/>
      <w:marLeft w:val="0"/>
      <w:marRight w:val="0"/>
      <w:marTop w:val="0"/>
      <w:marBottom w:val="0"/>
      <w:divBdr>
        <w:top w:val="none" w:sz="0" w:space="0" w:color="auto"/>
        <w:left w:val="none" w:sz="0" w:space="0" w:color="auto"/>
        <w:bottom w:val="none" w:sz="0" w:space="0" w:color="auto"/>
        <w:right w:val="none" w:sz="0" w:space="0" w:color="auto"/>
      </w:divBdr>
    </w:div>
    <w:div w:id="588317712">
      <w:bodyDiv w:val="1"/>
      <w:marLeft w:val="0"/>
      <w:marRight w:val="0"/>
      <w:marTop w:val="0"/>
      <w:marBottom w:val="0"/>
      <w:divBdr>
        <w:top w:val="none" w:sz="0" w:space="0" w:color="auto"/>
        <w:left w:val="none" w:sz="0" w:space="0" w:color="auto"/>
        <w:bottom w:val="none" w:sz="0" w:space="0" w:color="auto"/>
        <w:right w:val="none" w:sz="0" w:space="0" w:color="auto"/>
      </w:divBdr>
    </w:div>
    <w:div w:id="666635807">
      <w:bodyDiv w:val="1"/>
      <w:marLeft w:val="0"/>
      <w:marRight w:val="0"/>
      <w:marTop w:val="0"/>
      <w:marBottom w:val="0"/>
      <w:divBdr>
        <w:top w:val="none" w:sz="0" w:space="0" w:color="auto"/>
        <w:left w:val="none" w:sz="0" w:space="0" w:color="auto"/>
        <w:bottom w:val="none" w:sz="0" w:space="0" w:color="auto"/>
        <w:right w:val="none" w:sz="0" w:space="0" w:color="auto"/>
      </w:divBdr>
    </w:div>
    <w:div w:id="748622182">
      <w:bodyDiv w:val="1"/>
      <w:marLeft w:val="0"/>
      <w:marRight w:val="0"/>
      <w:marTop w:val="0"/>
      <w:marBottom w:val="0"/>
      <w:divBdr>
        <w:top w:val="none" w:sz="0" w:space="0" w:color="auto"/>
        <w:left w:val="none" w:sz="0" w:space="0" w:color="auto"/>
        <w:bottom w:val="none" w:sz="0" w:space="0" w:color="auto"/>
        <w:right w:val="none" w:sz="0" w:space="0" w:color="auto"/>
      </w:divBdr>
    </w:div>
    <w:div w:id="796876440">
      <w:bodyDiv w:val="1"/>
      <w:marLeft w:val="0"/>
      <w:marRight w:val="0"/>
      <w:marTop w:val="0"/>
      <w:marBottom w:val="0"/>
      <w:divBdr>
        <w:top w:val="none" w:sz="0" w:space="0" w:color="auto"/>
        <w:left w:val="none" w:sz="0" w:space="0" w:color="auto"/>
        <w:bottom w:val="none" w:sz="0" w:space="0" w:color="auto"/>
        <w:right w:val="none" w:sz="0" w:space="0" w:color="auto"/>
      </w:divBdr>
    </w:div>
    <w:div w:id="897129958">
      <w:bodyDiv w:val="1"/>
      <w:marLeft w:val="0"/>
      <w:marRight w:val="0"/>
      <w:marTop w:val="0"/>
      <w:marBottom w:val="0"/>
      <w:divBdr>
        <w:top w:val="none" w:sz="0" w:space="0" w:color="auto"/>
        <w:left w:val="none" w:sz="0" w:space="0" w:color="auto"/>
        <w:bottom w:val="none" w:sz="0" w:space="0" w:color="auto"/>
        <w:right w:val="none" w:sz="0" w:space="0" w:color="auto"/>
      </w:divBdr>
    </w:div>
    <w:div w:id="1086806654">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82316947">
      <w:bodyDiv w:val="1"/>
      <w:marLeft w:val="0"/>
      <w:marRight w:val="0"/>
      <w:marTop w:val="0"/>
      <w:marBottom w:val="0"/>
      <w:divBdr>
        <w:top w:val="none" w:sz="0" w:space="0" w:color="auto"/>
        <w:left w:val="none" w:sz="0" w:space="0" w:color="auto"/>
        <w:bottom w:val="none" w:sz="0" w:space="0" w:color="auto"/>
        <w:right w:val="none" w:sz="0" w:space="0" w:color="auto"/>
      </w:divBdr>
    </w:div>
    <w:div w:id="1600720308">
      <w:bodyDiv w:val="1"/>
      <w:marLeft w:val="0"/>
      <w:marRight w:val="0"/>
      <w:marTop w:val="0"/>
      <w:marBottom w:val="0"/>
      <w:divBdr>
        <w:top w:val="none" w:sz="0" w:space="0" w:color="auto"/>
        <w:left w:val="none" w:sz="0" w:space="0" w:color="auto"/>
        <w:bottom w:val="none" w:sz="0" w:space="0" w:color="auto"/>
        <w:right w:val="none" w:sz="0" w:space="0" w:color="auto"/>
      </w:divBdr>
    </w:div>
    <w:div w:id="1616596144">
      <w:bodyDiv w:val="1"/>
      <w:marLeft w:val="0"/>
      <w:marRight w:val="0"/>
      <w:marTop w:val="0"/>
      <w:marBottom w:val="0"/>
      <w:divBdr>
        <w:top w:val="none" w:sz="0" w:space="0" w:color="auto"/>
        <w:left w:val="none" w:sz="0" w:space="0" w:color="auto"/>
        <w:bottom w:val="none" w:sz="0" w:space="0" w:color="auto"/>
        <w:right w:val="none" w:sz="0" w:space="0" w:color="auto"/>
      </w:divBdr>
    </w:div>
    <w:div w:id="1648046178">
      <w:bodyDiv w:val="1"/>
      <w:marLeft w:val="0"/>
      <w:marRight w:val="0"/>
      <w:marTop w:val="0"/>
      <w:marBottom w:val="0"/>
      <w:divBdr>
        <w:top w:val="none" w:sz="0" w:space="0" w:color="auto"/>
        <w:left w:val="none" w:sz="0" w:space="0" w:color="auto"/>
        <w:bottom w:val="none" w:sz="0" w:space="0" w:color="auto"/>
        <w:right w:val="none" w:sz="0" w:space="0" w:color="auto"/>
      </w:divBdr>
    </w:div>
    <w:div w:id="1719014594">
      <w:bodyDiv w:val="1"/>
      <w:marLeft w:val="0"/>
      <w:marRight w:val="0"/>
      <w:marTop w:val="0"/>
      <w:marBottom w:val="0"/>
      <w:divBdr>
        <w:top w:val="none" w:sz="0" w:space="0" w:color="auto"/>
        <w:left w:val="none" w:sz="0" w:space="0" w:color="auto"/>
        <w:bottom w:val="none" w:sz="0" w:space="0" w:color="auto"/>
        <w:right w:val="none" w:sz="0" w:space="0" w:color="auto"/>
      </w:divBdr>
    </w:div>
    <w:div w:id="1793668867">
      <w:bodyDiv w:val="1"/>
      <w:marLeft w:val="0"/>
      <w:marRight w:val="0"/>
      <w:marTop w:val="0"/>
      <w:marBottom w:val="0"/>
      <w:divBdr>
        <w:top w:val="none" w:sz="0" w:space="0" w:color="auto"/>
        <w:left w:val="none" w:sz="0" w:space="0" w:color="auto"/>
        <w:bottom w:val="none" w:sz="0" w:space="0" w:color="auto"/>
        <w:right w:val="none" w:sz="0" w:space="0" w:color="auto"/>
      </w:divBdr>
    </w:div>
    <w:div w:id="1807775395">
      <w:bodyDiv w:val="1"/>
      <w:marLeft w:val="0"/>
      <w:marRight w:val="0"/>
      <w:marTop w:val="0"/>
      <w:marBottom w:val="0"/>
      <w:divBdr>
        <w:top w:val="none" w:sz="0" w:space="0" w:color="auto"/>
        <w:left w:val="none" w:sz="0" w:space="0" w:color="auto"/>
        <w:bottom w:val="none" w:sz="0" w:space="0" w:color="auto"/>
        <w:right w:val="none" w:sz="0" w:space="0" w:color="auto"/>
      </w:divBdr>
    </w:div>
    <w:div w:id="1905212787">
      <w:bodyDiv w:val="1"/>
      <w:marLeft w:val="0"/>
      <w:marRight w:val="0"/>
      <w:marTop w:val="0"/>
      <w:marBottom w:val="0"/>
      <w:divBdr>
        <w:top w:val="none" w:sz="0" w:space="0" w:color="auto"/>
        <w:left w:val="none" w:sz="0" w:space="0" w:color="auto"/>
        <w:bottom w:val="none" w:sz="0" w:space="0" w:color="auto"/>
        <w:right w:val="none" w:sz="0" w:space="0" w:color="auto"/>
      </w:divBdr>
    </w:div>
    <w:div w:id="2058971750">
      <w:bodyDiv w:val="1"/>
      <w:marLeft w:val="0"/>
      <w:marRight w:val="0"/>
      <w:marTop w:val="0"/>
      <w:marBottom w:val="0"/>
      <w:divBdr>
        <w:top w:val="none" w:sz="0" w:space="0" w:color="auto"/>
        <w:left w:val="none" w:sz="0" w:space="0" w:color="auto"/>
        <w:bottom w:val="none" w:sz="0" w:space="0" w:color="auto"/>
        <w:right w:val="none" w:sz="0" w:space="0" w:color="auto"/>
      </w:divBdr>
    </w:div>
    <w:div w:id="212935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FDFF3-F6CF-4FA6-95ED-423479F0B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4</cp:revision>
  <cp:lastPrinted>2026-03-13T07:58:00Z</cp:lastPrinted>
  <dcterms:created xsi:type="dcterms:W3CDTF">2026-03-16T02:06:00Z</dcterms:created>
  <dcterms:modified xsi:type="dcterms:W3CDTF">2026-03-16T07:55:00Z</dcterms:modified>
</cp:coreProperties>
</file>